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1" w:lineRule="auto"/>
        <w:rPr>
          <w:rFonts w:ascii="Arial"/>
          <w:sz w:val="21"/>
        </w:rPr>
      </w:pP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7232015</wp:posOffset>
            </wp:positionH>
            <wp:positionV relativeFrom="page">
              <wp:posOffset>4450715</wp:posOffset>
            </wp:positionV>
            <wp:extent cx="469900" cy="1384300"/>
            <wp:effectExtent l="0" t="0" r="0" b="0"/>
            <wp:wrapNone/>
            <wp:docPr id="1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9934" cy="1384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26" o:spid="_x0000_s1026" o:spt="202" type="#_x0000_t202" style="position:absolute;left:0pt;margin-left:81pt;margin-top:501.8pt;height:26.9pt;width:100.75pt;mso-position-horizontal-relative:page;mso-position-vertical-relative:page;z-index:2516613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05" w:lineRule="auto"/>
                    <w:ind w:left="20" w:right="20" w:firstLine="339"/>
                    <w:rPr>
                      <w:rFonts w:ascii="宋体" w:hAnsi="宋体" w:eastAsia="宋体" w:cs="宋体"/>
                      <w:sz w:val="27"/>
                      <w:szCs w:val="27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20"/>
                      <w:szCs w:val="20"/>
                    </w:rPr>
                    <w:t>Product</w:t>
                  </w:r>
                  <w:r>
                    <w:rPr>
                      <w:rFonts w:ascii="Times New Roman" w:hAnsi="Times New Roman" w:eastAsia="Times New Roman" w:cs="Times New Roman"/>
                      <w:spacing w:val="7"/>
                      <w:sz w:val="20"/>
                      <w:szCs w:val="20"/>
                    </w:rPr>
                    <w:t xml:space="preserve">     </w:t>
                  </w:r>
                  <w:r>
                    <w:rPr>
                      <w:rFonts w:ascii="Times New Roman" w:hAnsi="Times New Roman" w:eastAsia="Times New Roman" w:cs="Times New Roman"/>
                      <w:spacing w:val="-1"/>
                      <w:sz w:val="20"/>
                      <w:szCs w:val="20"/>
                    </w:rPr>
                    <w:t>Name</w:t>
                  </w:r>
                  <w:r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  <w:t xml:space="preserve">      </w:t>
                  </w:r>
                  <w:r>
                    <w:rPr>
                      <w:rFonts w:ascii="宋体" w:hAnsi="宋体" w:eastAsia="宋体" w:cs="宋体"/>
                      <w:spacing w:val="-22"/>
                      <w:sz w:val="27"/>
                      <w:szCs w:val="27"/>
                    </w:rPr>
                    <w:t>委</w:t>
                  </w:r>
                  <w:r>
                    <w:rPr>
                      <w:rFonts w:ascii="宋体" w:hAnsi="宋体" w:eastAsia="宋体" w:cs="宋体"/>
                      <w:spacing w:val="53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22"/>
                      <w:sz w:val="27"/>
                      <w:szCs w:val="27"/>
                    </w:rPr>
                    <w:t>托</w:t>
                  </w:r>
                  <w:r>
                    <w:rPr>
                      <w:rFonts w:ascii="宋体" w:hAnsi="宋体" w:eastAsia="宋体" w:cs="宋体"/>
                      <w:spacing w:val="52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22"/>
                      <w:sz w:val="27"/>
                      <w:szCs w:val="27"/>
                    </w:rPr>
                    <w:t>单</w:t>
                  </w:r>
                  <w:r>
                    <w:rPr>
                      <w:rFonts w:ascii="宋体" w:hAnsi="宋体" w:eastAsia="宋体" w:cs="宋体"/>
                      <w:spacing w:val="49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22"/>
                      <w:sz w:val="27"/>
                      <w:szCs w:val="27"/>
                    </w:rPr>
                    <w:t>位</w:t>
                  </w:r>
                  <w:r>
                    <w:rPr>
                      <w:rFonts w:ascii="宋体" w:hAnsi="宋体" w:eastAsia="宋体" w:cs="宋体"/>
                      <w:spacing w:val="39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22"/>
                      <w:sz w:val="27"/>
                      <w:szCs w:val="27"/>
                    </w:rPr>
                    <w:t>：</w:t>
                  </w:r>
                </w:p>
              </w:txbxContent>
            </v:textbox>
          </v:shape>
        </w:pict>
      </w:r>
      <w:r>
        <w:pict>
          <v:shape id="_x0000_s1027" o:spid="_x0000_s1027" o:spt="202" type="#_x0000_t202" style="position:absolute;left:0pt;margin-left:81pt;margin-top:545.45pt;height:52.55pt;width:100.75pt;mso-position-horizontal-relative:page;mso-position-vertical-relative:page;z-index:2516592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78" w:lineRule="auto"/>
                    <w:ind w:left="560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20"/>
                      <w:szCs w:val="20"/>
                    </w:rPr>
                    <w:t>Customer</w:t>
                  </w:r>
                </w:p>
                <w:p>
                  <w:pPr>
                    <w:spacing w:line="658" w:lineRule="exact"/>
                    <w:ind w:left="20"/>
                    <w:rPr>
                      <w:rFonts w:ascii="宋体" w:hAnsi="宋体" w:eastAsia="宋体" w:cs="宋体"/>
                      <w:sz w:val="27"/>
                      <w:szCs w:val="27"/>
                    </w:rPr>
                  </w:pPr>
                  <w:r>
                    <w:rPr>
                      <w:rFonts w:ascii="宋体" w:hAnsi="宋体" w:eastAsia="宋体" w:cs="宋体"/>
                      <w:spacing w:val="-22"/>
                      <w:position w:val="29"/>
                      <w:sz w:val="27"/>
                      <w:szCs w:val="27"/>
                    </w:rPr>
                    <w:t>检</w:t>
                  </w:r>
                  <w:r>
                    <w:rPr>
                      <w:rFonts w:ascii="宋体" w:hAnsi="宋体" w:eastAsia="宋体" w:cs="宋体"/>
                      <w:spacing w:val="51"/>
                      <w:position w:val="29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22"/>
                      <w:position w:val="29"/>
                      <w:sz w:val="27"/>
                      <w:szCs w:val="27"/>
                    </w:rPr>
                    <w:t>验</w:t>
                  </w:r>
                  <w:r>
                    <w:rPr>
                      <w:rFonts w:ascii="宋体" w:hAnsi="宋体" w:eastAsia="宋体" w:cs="宋体"/>
                      <w:spacing w:val="50"/>
                      <w:position w:val="29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22"/>
                      <w:position w:val="29"/>
                      <w:sz w:val="27"/>
                      <w:szCs w:val="27"/>
                    </w:rPr>
                    <w:t>类</w:t>
                  </w:r>
                  <w:r>
                    <w:rPr>
                      <w:rFonts w:ascii="宋体" w:hAnsi="宋体" w:eastAsia="宋体" w:cs="宋体"/>
                      <w:spacing w:val="53"/>
                      <w:position w:val="29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22"/>
                      <w:position w:val="29"/>
                      <w:sz w:val="27"/>
                      <w:szCs w:val="27"/>
                    </w:rPr>
                    <w:t>别</w:t>
                  </w:r>
                  <w:r>
                    <w:rPr>
                      <w:rFonts w:ascii="宋体" w:hAnsi="宋体" w:eastAsia="宋体" w:cs="宋体"/>
                      <w:spacing w:val="39"/>
                      <w:position w:val="29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22"/>
                      <w:position w:val="29"/>
                      <w:sz w:val="27"/>
                      <w:szCs w:val="27"/>
                    </w:rPr>
                    <w:t>：</w:t>
                  </w:r>
                </w:p>
                <w:p>
                  <w:pPr>
                    <w:spacing w:line="188" w:lineRule="auto"/>
                    <w:ind w:left="399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  <w:sz w:val="20"/>
                      <w:szCs w:val="20"/>
                    </w:rPr>
                    <w:t>Test</w:t>
                  </w:r>
                  <w:r>
                    <w:rPr>
                      <w:rFonts w:ascii="Times New Roman" w:hAnsi="Times New Roman" w:eastAsia="Times New Roman" w:cs="Times New Roman"/>
                      <w:spacing w:val="14"/>
                      <w:sz w:val="20"/>
                      <w:szCs w:val="20"/>
                    </w:rPr>
                    <w:t xml:space="preserve">    </w:t>
                  </w:r>
                  <w:r>
                    <w:rPr>
                      <w:rFonts w:ascii="Times New Roman" w:hAnsi="Times New Roman" w:eastAsia="Times New Roman" w:cs="Times New Roman"/>
                      <w:spacing w:val="-2"/>
                      <w:sz w:val="20"/>
                      <w:szCs w:val="20"/>
                    </w:rPr>
                    <w:t>Category</w:t>
                  </w:r>
                </w:p>
              </w:txbxContent>
            </v:textbox>
          </v:shape>
        </w:pict>
      </w: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before="273" w:line="1524" w:lineRule="exact"/>
        <w:ind w:left="1501"/>
        <w:rPr>
          <w:rFonts w:ascii="宋体" w:hAnsi="宋体" w:eastAsia="宋体" w:cs="宋体"/>
          <w:sz w:val="84"/>
          <w:szCs w:val="84"/>
        </w:rPr>
      </w:pPr>
      <w:r>
        <w:rPr>
          <w:rFonts w:ascii="宋体" w:hAnsi="宋体" w:eastAsia="宋体" w:cs="宋体"/>
          <w:b/>
          <w:bCs/>
          <w:spacing w:val="-31"/>
          <w:position w:val="50"/>
          <w:sz w:val="84"/>
          <w:szCs w:val="84"/>
        </w:rPr>
        <w:t>检</w:t>
      </w:r>
      <w:r>
        <w:rPr>
          <w:rFonts w:ascii="宋体" w:hAnsi="宋体" w:eastAsia="宋体" w:cs="宋体"/>
          <w:spacing w:val="302"/>
          <w:position w:val="50"/>
          <w:sz w:val="84"/>
          <w:szCs w:val="84"/>
        </w:rPr>
        <w:t xml:space="preserve"> </w:t>
      </w:r>
      <w:r>
        <w:rPr>
          <w:rFonts w:ascii="宋体" w:hAnsi="宋体" w:eastAsia="宋体" w:cs="宋体"/>
          <w:b/>
          <w:bCs/>
          <w:spacing w:val="-31"/>
          <w:position w:val="50"/>
          <w:sz w:val="84"/>
          <w:szCs w:val="84"/>
        </w:rPr>
        <w:t>验</w:t>
      </w:r>
      <w:r>
        <w:rPr>
          <w:rFonts w:ascii="宋体" w:hAnsi="宋体" w:eastAsia="宋体" w:cs="宋体"/>
          <w:spacing w:val="369"/>
          <w:position w:val="50"/>
          <w:sz w:val="84"/>
          <w:szCs w:val="84"/>
        </w:rPr>
        <w:t xml:space="preserve"> </w:t>
      </w:r>
      <w:r>
        <w:rPr>
          <w:rFonts w:ascii="宋体" w:hAnsi="宋体" w:eastAsia="宋体" w:cs="宋体"/>
          <w:b/>
          <w:bCs/>
          <w:spacing w:val="-31"/>
          <w:position w:val="50"/>
          <w:sz w:val="84"/>
          <w:szCs w:val="84"/>
        </w:rPr>
        <w:t>报</w:t>
      </w:r>
      <w:r>
        <w:rPr>
          <w:rFonts w:ascii="宋体" w:hAnsi="宋体" w:eastAsia="宋体" w:cs="宋体"/>
          <w:spacing w:val="346"/>
          <w:position w:val="50"/>
          <w:sz w:val="84"/>
          <w:szCs w:val="84"/>
        </w:rPr>
        <w:t xml:space="preserve"> </w:t>
      </w:r>
      <w:r>
        <w:rPr>
          <w:rFonts w:ascii="宋体" w:hAnsi="宋体" w:eastAsia="宋体" w:cs="宋体"/>
          <w:b/>
          <w:bCs/>
          <w:spacing w:val="-31"/>
          <w:position w:val="50"/>
          <w:sz w:val="84"/>
          <w:szCs w:val="84"/>
        </w:rPr>
        <w:t>告</w:t>
      </w:r>
    </w:p>
    <w:p>
      <w:pPr>
        <w:spacing w:before="1" w:line="188" w:lineRule="auto"/>
        <w:ind w:left="1889"/>
        <w:rPr>
          <w:rFonts w:ascii="Times New Roman" w:hAnsi="Times New Roman" w:eastAsia="Times New Roman" w:cs="Times New Roman"/>
          <w:sz w:val="77"/>
          <w:szCs w:val="77"/>
        </w:rPr>
      </w:pPr>
      <w:r>
        <w:rPr>
          <w:rFonts w:ascii="Times New Roman" w:hAnsi="Times New Roman" w:eastAsia="Times New Roman" w:cs="Times New Roman"/>
          <w:b/>
          <w:bCs/>
          <w:spacing w:val="-39"/>
          <w:sz w:val="77"/>
          <w:szCs w:val="77"/>
        </w:rPr>
        <w:t>TEST</w:t>
      </w:r>
      <w:r>
        <w:rPr>
          <w:rFonts w:ascii="Times New Roman" w:hAnsi="Times New Roman" w:eastAsia="Times New Roman" w:cs="Times New Roman"/>
          <w:spacing w:val="4"/>
          <w:sz w:val="77"/>
          <w:szCs w:val="77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39"/>
          <w:sz w:val="77"/>
          <w:szCs w:val="77"/>
        </w:rPr>
        <w:t>REPORT</w:t>
      </w:r>
    </w:p>
    <w:p>
      <w:pPr>
        <w:spacing w:line="359" w:lineRule="auto"/>
        <w:rPr>
          <w:rFonts w:ascii="Arial"/>
          <w:sz w:val="21"/>
        </w:rPr>
      </w:pPr>
    </w:p>
    <w:p>
      <w:pPr>
        <w:spacing w:line="360" w:lineRule="auto"/>
        <w:rPr>
          <w:rFonts w:ascii="Arial"/>
          <w:sz w:val="21"/>
        </w:rPr>
      </w:pPr>
    </w:p>
    <w:p>
      <w:pPr>
        <w:spacing w:before="104" w:line="868" w:lineRule="exact"/>
        <w:ind w:left="1189"/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spacing w:val="62"/>
          <w:position w:val="42"/>
          <w:sz w:val="32"/>
          <w:szCs w:val="32"/>
        </w:rPr>
        <w:t>集体配餐单位餐饮具清洁度专项抽检</w:t>
      </w:r>
    </w:p>
    <w:p>
      <w:pPr>
        <w:spacing w:before="1" w:line="217" w:lineRule="auto"/>
        <w:ind w:left="3139"/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spacing w:val="58"/>
          <w:sz w:val="32"/>
          <w:szCs w:val="32"/>
        </w:rPr>
        <w:t>检测结果报告</w:t>
      </w: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before="88" w:line="198" w:lineRule="auto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spacing w:val="-14"/>
          <w:sz w:val="27"/>
          <w:szCs w:val="27"/>
        </w:rPr>
        <w:t>产</w:t>
      </w:r>
      <w:r>
        <w:rPr>
          <w:rFonts w:ascii="宋体" w:hAnsi="宋体" w:eastAsia="宋体" w:cs="宋体"/>
          <w:spacing w:val="69"/>
          <w:sz w:val="27"/>
          <w:szCs w:val="27"/>
        </w:rPr>
        <w:t xml:space="preserve"> </w:t>
      </w:r>
      <w:r>
        <w:rPr>
          <w:rFonts w:ascii="宋体" w:hAnsi="宋体" w:eastAsia="宋体" w:cs="宋体"/>
          <w:spacing w:val="-14"/>
          <w:sz w:val="27"/>
          <w:szCs w:val="27"/>
        </w:rPr>
        <w:t>品</w:t>
      </w:r>
      <w:r>
        <w:rPr>
          <w:rFonts w:ascii="宋体" w:hAnsi="宋体" w:eastAsia="宋体" w:cs="宋体"/>
          <w:spacing w:val="48"/>
          <w:sz w:val="27"/>
          <w:szCs w:val="27"/>
        </w:rPr>
        <w:t xml:space="preserve"> </w:t>
      </w:r>
      <w:r>
        <w:rPr>
          <w:rFonts w:ascii="宋体" w:hAnsi="宋体" w:eastAsia="宋体" w:cs="宋体"/>
          <w:spacing w:val="-14"/>
          <w:sz w:val="27"/>
          <w:szCs w:val="27"/>
        </w:rPr>
        <w:t>名</w:t>
      </w:r>
      <w:r>
        <w:rPr>
          <w:rFonts w:ascii="宋体" w:hAnsi="宋体" w:eastAsia="宋体" w:cs="宋体"/>
          <w:spacing w:val="44"/>
          <w:sz w:val="27"/>
          <w:szCs w:val="27"/>
        </w:rPr>
        <w:t xml:space="preserve"> </w:t>
      </w:r>
      <w:r>
        <w:rPr>
          <w:rFonts w:ascii="宋体" w:hAnsi="宋体" w:eastAsia="宋体" w:cs="宋体"/>
          <w:spacing w:val="-14"/>
          <w:sz w:val="27"/>
          <w:szCs w:val="27"/>
        </w:rPr>
        <w:t>称</w:t>
      </w:r>
      <w:r>
        <w:rPr>
          <w:rFonts w:ascii="宋体" w:hAnsi="宋体" w:eastAsia="宋体" w:cs="宋体"/>
          <w:spacing w:val="35"/>
          <w:sz w:val="27"/>
          <w:szCs w:val="27"/>
        </w:rPr>
        <w:t xml:space="preserve"> </w:t>
      </w:r>
      <w:r>
        <w:rPr>
          <w:rFonts w:ascii="宋体" w:hAnsi="宋体" w:eastAsia="宋体" w:cs="宋体"/>
          <w:spacing w:val="-14"/>
          <w:sz w:val="27"/>
          <w:szCs w:val="27"/>
        </w:rPr>
        <w:t>：</w:t>
      </w:r>
    </w:p>
    <w:p>
      <w:pPr>
        <w:spacing w:before="1" w:line="218" w:lineRule="auto"/>
        <w:ind w:left="4659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spacing w:val="40"/>
          <w:sz w:val="27"/>
          <w:szCs w:val="27"/>
        </w:rPr>
        <w:t>见附件1</w:t>
      </w:r>
    </w:p>
    <w:p>
      <w:pPr>
        <w:spacing w:line="151" w:lineRule="exact"/>
      </w:pPr>
    </w:p>
    <w:tbl>
      <w:tblPr>
        <w:tblStyle w:val="4"/>
        <w:tblW w:w="6169" w:type="dxa"/>
        <w:tblInd w:w="2189" w:type="dxa"/>
        <w:tblBorders>
          <w:top w:val="none" w:color="000000" w:sz="2" w:space="0"/>
          <w:left w:val="none" w:color="000000" w:sz="2" w:space="0"/>
          <w:bottom w:val="none" w:color="000000" w:sz="2" w:space="0"/>
          <w:right w:val="none" w:color="000000" w:sz="2" w:space="0"/>
          <w:insideH w:val="none" w:color="000000" w:sz="2" w:space="0"/>
          <w:insideV w:val="non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69"/>
      </w:tblGrid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4" w:hRule="atLeast"/>
        </w:trPr>
        <w:tc>
          <w:tcPr>
            <w:tcW w:w="6169" w:type="dxa"/>
            <w:tcBorders>
              <w:top w:val="single" w:color="000000" w:sz="2" w:space="0"/>
              <w:bottom w:val="single" w:color="000000" w:sz="4" w:space="0"/>
            </w:tcBorders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before="88" w:line="219" w:lineRule="auto"/>
              <w:ind w:left="700"/>
              <w:rPr>
                <w:rFonts w:ascii="宋体" w:hAnsi="宋体" w:eastAsia="宋体" w:cs="宋体"/>
                <w:sz w:val="27"/>
                <w:szCs w:val="27"/>
              </w:rPr>
            </w:pPr>
            <w:r>
              <w:rPr>
                <w:rFonts w:ascii="宋体" w:hAnsi="宋体" w:eastAsia="宋体" w:cs="宋体"/>
                <w:spacing w:val="-15"/>
                <w:sz w:val="27"/>
                <w:szCs w:val="27"/>
              </w:rPr>
              <w:t>南</w:t>
            </w:r>
            <w:r>
              <w:rPr>
                <w:rFonts w:ascii="宋体" w:hAnsi="宋体" w:eastAsia="宋体" w:cs="宋体"/>
                <w:spacing w:val="-9"/>
                <w:sz w:val="27"/>
                <w:szCs w:val="27"/>
              </w:rPr>
              <w:t xml:space="preserve"> </w:t>
            </w:r>
            <w:r>
              <w:rPr>
                <w:rFonts w:ascii="宋体" w:hAnsi="宋体" w:eastAsia="宋体" w:cs="宋体"/>
                <w:spacing w:val="-15"/>
                <w:sz w:val="27"/>
                <w:szCs w:val="27"/>
              </w:rPr>
              <w:t>京</w:t>
            </w:r>
            <w:r>
              <w:rPr>
                <w:rFonts w:ascii="宋体" w:hAnsi="宋体" w:eastAsia="宋体" w:cs="宋体"/>
                <w:spacing w:val="-22"/>
                <w:sz w:val="27"/>
                <w:szCs w:val="27"/>
              </w:rPr>
              <w:t xml:space="preserve"> </w:t>
            </w:r>
            <w:r>
              <w:rPr>
                <w:rFonts w:ascii="宋体" w:hAnsi="宋体" w:eastAsia="宋体" w:cs="宋体"/>
                <w:spacing w:val="-15"/>
                <w:sz w:val="27"/>
                <w:szCs w:val="27"/>
              </w:rPr>
              <w:t>江</w:t>
            </w:r>
            <w:r>
              <w:rPr>
                <w:rFonts w:ascii="宋体" w:hAnsi="宋体" w:eastAsia="宋体" w:cs="宋体"/>
                <w:spacing w:val="-20"/>
                <w:sz w:val="27"/>
                <w:szCs w:val="27"/>
              </w:rPr>
              <w:t xml:space="preserve"> </w:t>
            </w:r>
            <w:r>
              <w:rPr>
                <w:rFonts w:ascii="宋体" w:hAnsi="宋体" w:eastAsia="宋体" w:cs="宋体"/>
                <w:spacing w:val="-15"/>
                <w:sz w:val="27"/>
                <w:szCs w:val="27"/>
              </w:rPr>
              <w:t>北</w:t>
            </w:r>
            <w:r>
              <w:rPr>
                <w:rFonts w:ascii="宋体" w:hAnsi="宋体" w:eastAsia="宋体" w:cs="宋体"/>
                <w:spacing w:val="-23"/>
                <w:sz w:val="27"/>
                <w:szCs w:val="27"/>
              </w:rPr>
              <w:t xml:space="preserve"> </w:t>
            </w:r>
            <w:r>
              <w:rPr>
                <w:rFonts w:ascii="宋体" w:hAnsi="宋体" w:eastAsia="宋体" w:cs="宋体"/>
                <w:spacing w:val="-15"/>
                <w:sz w:val="27"/>
                <w:szCs w:val="27"/>
              </w:rPr>
              <w:t>新</w:t>
            </w:r>
            <w:r>
              <w:rPr>
                <w:rFonts w:ascii="宋体" w:hAnsi="宋体" w:eastAsia="宋体" w:cs="宋体"/>
                <w:spacing w:val="-3"/>
                <w:sz w:val="27"/>
                <w:szCs w:val="27"/>
              </w:rPr>
              <w:t xml:space="preserve"> </w:t>
            </w:r>
            <w:r>
              <w:rPr>
                <w:rFonts w:ascii="宋体" w:hAnsi="宋体" w:eastAsia="宋体" w:cs="宋体"/>
                <w:spacing w:val="-15"/>
                <w:sz w:val="27"/>
                <w:szCs w:val="27"/>
              </w:rPr>
              <w:t>区</w:t>
            </w:r>
            <w:r>
              <w:rPr>
                <w:rFonts w:ascii="宋体" w:hAnsi="宋体" w:eastAsia="宋体" w:cs="宋体"/>
                <w:spacing w:val="-17"/>
                <w:sz w:val="27"/>
                <w:szCs w:val="27"/>
              </w:rPr>
              <w:t xml:space="preserve"> </w:t>
            </w:r>
            <w:r>
              <w:rPr>
                <w:rFonts w:ascii="宋体" w:hAnsi="宋体" w:eastAsia="宋体" w:cs="宋体"/>
                <w:spacing w:val="-15"/>
                <w:sz w:val="27"/>
                <w:szCs w:val="27"/>
              </w:rPr>
              <w:t>市</w:t>
            </w:r>
            <w:r>
              <w:rPr>
                <w:rFonts w:ascii="宋体" w:hAnsi="宋体" w:eastAsia="宋体" w:cs="宋体"/>
                <w:spacing w:val="-25"/>
                <w:sz w:val="27"/>
                <w:szCs w:val="27"/>
              </w:rPr>
              <w:t xml:space="preserve"> </w:t>
            </w:r>
            <w:r>
              <w:rPr>
                <w:rFonts w:ascii="宋体" w:hAnsi="宋体" w:eastAsia="宋体" w:cs="宋体"/>
                <w:spacing w:val="-15"/>
                <w:sz w:val="27"/>
                <w:szCs w:val="27"/>
              </w:rPr>
              <w:t>场</w:t>
            </w:r>
            <w:r>
              <w:rPr>
                <w:rFonts w:ascii="宋体" w:hAnsi="宋体" w:eastAsia="宋体" w:cs="宋体"/>
                <w:spacing w:val="-23"/>
                <w:sz w:val="27"/>
                <w:szCs w:val="27"/>
              </w:rPr>
              <w:t xml:space="preserve"> </w:t>
            </w:r>
            <w:r>
              <w:rPr>
                <w:rFonts w:ascii="宋体" w:hAnsi="宋体" w:eastAsia="宋体" w:cs="宋体"/>
                <w:spacing w:val="-15"/>
                <w:sz w:val="27"/>
                <w:szCs w:val="27"/>
              </w:rPr>
              <w:t>监</w:t>
            </w:r>
            <w:r>
              <w:rPr>
                <w:rFonts w:ascii="宋体" w:hAnsi="宋体" w:eastAsia="宋体" w:cs="宋体"/>
                <w:spacing w:val="-18"/>
                <w:sz w:val="27"/>
                <w:szCs w:val="27"/>
              </w:rPr>
              <w:t xml:space="preserve"> </w:t>
            </w:r>
            <w:r>
              <w:rPr>
                <w:rFonts w:ascii="宋体" w:hAnsi="宋体" w:eastAsia="宋体" w:cs="宋体"/>
                <w:spacing w:val="-15"/>
                <w:sz w:val="27"/>
                <w:szCs w:val="27"/>
              </w:rPr>
              <w:t>督</w:t>
            </w:r>
            <w:r>
              <w:rPr>
                <w:rFonts w:ascii="宋体" w:hAnsi="宋体" w:eastAsia="宋体" w:cs="宋体"/>
                <w:spacing w:val="-17"/>
                <w:sz w:val="27"/>
                <w:szCs w:val="27"/>
              </w:rPr>
              <w:t xml:space="preserve"> </w:t>
            </w:r>
            <w:r>
              <w:rPr>
                <w:rFonts w:ascii="宋体" w:hAnsi="宋体" w:eastAsia="宋体" w:cs="宋体"/>
                <w:spacing w:val="-15"/>
                <w:sz w:val="27"/>
                <w:szCs w:val="27"/>
              </w:rPr>
              <w:t>管</w:t>
            </w:r>
            <w:r>
              <w:rPr>
                <w:rFonts w:ascii="宋体" w:hAnsi="宋体" w:eastAsia="宋体" w:cs="宋体"/>
                <w:spacing w:val="-21"/>
                <w:sz w:val="27"/>
                <w:szCs w:val="27"/>
              </w:rPr>
              <w:t xml:space="preserve"> </w:t>
            </w:r>
            <w:r>
              <w:rPr>
                <w:rFonts w:ascii="宋体" w:hAnsi="宋体" w:eastAsia="宋体" w:cs="宋体"/>
                <w:spacing w:val="-15"/>
                <w:sz w:val="27"/>
                <w:szCs w:val="27"/>
              </w:rPr>
              <w:t>理</w:t>
            </w:r>
            <w:r>
              <w:rPr>
                <w:rFonts w:ascii="宋体" w:hAnsi="宋体" w:eastAsia="宋体" w:cs="宋体"/>
                <w:spacing w:val="-20"/>
                <w:sz w:val="27"/>
                <w:szCs w:val="27"/>
              </w:rPr>
              <w:t xml:space="preserve"> </w:t>
            </w:r>
            <w:r>
              <w:rPr>
                <w:rFonts w:ascii="宋体" w:hAnsi="宋体" w:eastAsia="宋体" w:cs="宋体"/>
                <w:spacing w:val="-15"/>
                <w:sz w:val="27"/>
                <w:szCs w:val="27"/>
              </w:rPr>
              <w:t>局</w:t>
            </w: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" w:hRule="atLeast"/>
        </w:trPr>
        <w:tc>
          <w:tcPr>
            <w:tcW w:w="6169" w:type="dxa"/>
            <w:tcBorders>
              <w:top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</w:p>
          <w:p>
            <w:pPr>
              <w:spacing w:before="88" w:line="219" w:lineRule="auto"/>
              <w:ind w:left="2300"/>
              <w:rPr>
                <w:rFonts w:ascii="宋体" w:hAnsi="宋体" w:eastAsia="宋体" w:cs="宋体"/>
                <w:sz w:val="27"/>
                <w:szCs w:val="27"/>
              </w:rPr>
            </w:pPr>
            <w:r>
              <w:rPr>
                <w:rFonts w:ascii="宋体" w:hAnsi="宋体" w:eastAsia="宋体" w:cs="宋体"/>
                <w:spacing w:val="-9"/>
                <w:sz w:val="27"/>
                <w:szCs w:val="27"/>
              </w:rPr>
              <w:t>快</w:t>
            </w:r>
            <w:r>
              <w:rPr>
                <w:rFonts w:ascii="宋体" w:hAnsi="宋体" w:eastAsia="宋体" w:cs="宋体"/>
                <w:spacing w:val="-13"/>
                <w:sz w:val="27"/>
                <w:szCs w:val="27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7"/>
                <w:szCs w:val="27"/>
              </w:rPr>
              <w:t>速</w:t>
            </w:r>
            <w:r>
              <w:rPr>
                <w:rFonts w:ascii="宋体" w:hAnsi="宋体" w:eastAsia="宋体" w:cs="宋体"/>
                <w:spacing w:val="-12"/>
                <w:sz w:val="27"/>
                <w:szCs w:val="27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7"/>
                <w:szCs w:val="27"/>
              </w:rPr>
              <w:t>检</w:t>
            </w:r>
            <w:r>
              <w:rPr>
                <w:rFonts w:ascii="宋体" w:hAnsi="宋体" w:eastAsia="宋体" w:cs="宋体"/>
                <w:spacing w:val="-12"/>
                <w:sz w:val="27"/>
                <w:szCs w:val="27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7"/>
                <w:szCs w:val="27"/>
              </w:rPr>
              <w:t>测</w:t>
            </w:r>
          </w:p>
        </w:tc>
      </w:tr>
    </w:tbl>
    <w:p>
      <w:pPr>
        <w:spacing w:line="327" w:lineRule="auto"/>
        <w:rPr>
          <w:rFonts w:ascii="Arial"/>
          <w:sz w:val="21"/>
        </w:rPr>
      </w:pPr>
    </w:p>
    <w:p>
      <w:pPr>
        <w:spacing w:line="328" w:lineRule="auto"/>
        <w:rPr>
          <w:rFonts w:ascii="Arial"/>
          <w:sz w:val="21"/>
        </w:rPr>
      </w:pPr>
    </w:p>
    <w:p>
      <w:pPr>
        <w:spacing w:before="1" w:line="1610" w:lineRule="exact"/>
        <w:ind w:firstLine="3349"/>
        <w:textAlignment w:val="center"/>
      </w:pPr>
      <w:r>
        <w:drawing>
          <wp:inline distT="0" distB="0" distL="0" distR="0">
            <wp:extent cx="1307465" cy="102235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08092" cy="102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5" w:lineRule="auto"/>
        <w:rPr>
          <w:rFonts w:ascii="Arial"/>
          <w:sz w:val="21"/>
        </w:rPr>
      </w:pPr>
    </w:p>
    <w:p>
      <w:pPr>
        <w:spacing w:line="286" w:lineRule="auto"/>
        <w:rPr>
          <w:rFonts w:ascii="Arial"/>
          <w:sz w:val="21"/>
        </w:rPr>
      </w:pPr>
    </w:p>
    <w:p>
      <w:pPr>
        <w:spacing w:before="104" w:line="219" w:lineRule="auto"/>
        <w:ind w:left="1724"/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b/>
          <w:bCs/>
          <w:spacing w:val="61"/>
          <w:sz w:val="32"/>
          <w:szCs w:val="32"/>
        </w:rPr>
        <w:t>南京海关动植物与食品检测中心</w:t>
      </w:r>
    </w:p>
    <w:p>
      <w:pPr>
        <w:spacing w:before="21" w:line="192" w:lineRule="auto"/>
        <w:ind w:left="116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Animal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>Plant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Food</w:t>
      </w:r>
      <w:r>
        <w:rPr>
          <w:rFonts w:ascii="Times New Roman" w:hAnsi="Times New Roman" w:eastAsia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Inspection</w:t>
      </w:r>
      <w:r>
        <w:rPr>
          <w:rFonts w:ascii="Times New Roman" w:hAnsi="Times New Roman" w:eastAsia="Times New Roman" w:cs="Times New Roman"/>
          <w:spacing w:val="9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Cen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ter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Nanjing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Customs</w:t>
      </w:r>
    </w:p>
    <w:p>
      <w:pPr>
        <w:sectPr>
          <w:pgSz w:w="12190" w:h="17040"/>
          <w:pgMar w:top="1448" w:right="59" w:bottom="0" w:left="1640" w:header="0" w:footer="0" w:gutter="0"/>
          <w:cols w:space="720" w:num="1"/>
        </w:sectPr>
      </w:pPr>
    </w:p>
    <w:p>
      <w:pPr>
        <w:spacing w:line="257" w:lineRule="auto"/>
        <w:rPr>
          <w:rFonts w:ascii="Arial"/>
          <w:sz w:val="21"/>
        </w:rPr>
      </w:pPr>
      <w:r>
        <w:pict>
          <v:rect id="_x0000_s1028" o:spid="_x0000_s1028" o:spt="1" style="position:absolute;left:0pt;margin-left:157.75pt;margin-top:219.95pt;height:26.05pt;width:0.5pt;mso-position-horizontal-relative:page;mso-position-vertical-relative:page;z-index:251674624;mso-width-relative:page;mso-height-relative:page;" fillcolor="#000000" filled="t" stroked="f" coordsize="21600,21600" o:allowincell="f">
            <v:path/>
            <v:fill on="t" opacity="49345f" focussize="0,0"/>
            <v:stroke on="f"/>
            <v:imagedata o:title=""/>
            <o:lock v:ext="edit"/>
          </v:rect>
        </w:pict>
      </w:r>
      <w:r>
        <w:pict>
          <v:rect id="_x0000_s1029" o:spid="_x0000_s1029" o:spt="1" style="position:absolute;left:0pt;margin-left:306.75pt;margin-top:219.95pt;height:26.05pt;width:0.5pt;mso-position-horizontal-relative:page;mso-position-vertical-relative:page;z-index:251677696;mso-width-relative:page;mso-height-relative:page;" fillcolor="#000000" filled="t" stroked="f" coordsize="21600,21600" o:allowincell="f">
            <v:path/>
            <v:fill on="t" opacity="49345f" focussize="0,0"/>
            <v:stroke on="f"/>
            <v:imagedata o:title=""/>
            <o:lock v:ext="edit"/>
          </v:rect>
        </w:pict>
      </w:r>
      <w:r>
        <w:pict>
          <v:shape id="_x0000_s1030" o:spid="_x0000_s1030" o:spt="202" type="#_x0000_t202" style="position:absolute;left:0pt;margin-left:50.7pt;margin-top:108.25pt;height:29pt;width:108.55pt;mso-position-horizontal-relative:page;mso-position-vertical-relative:page;z-index:-2516541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2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2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19" w:hRule="atLeast"/>
                    </w:trPr>
                    <w:tc>
                      <w:tcPr>
                        <w:tcW w:w="2120" w:type="dxa"/>
                        <w:vAlign w:val="top"/>
                      </w:tcPr>
                      <w:p>
                        <w:pPr>
                          <w:spacing w:before="62" w:line="255" w:lineRule="exact"/>
                          <w:ind w:left="685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2"/>
                            <w:position w:val="5"/>
                            <w:sz w:val="18"/>
                            <w:szCs w:val="18"/>
                          </w:rPr>
                          <w:t>样品名称</w:t>
                        </w:r>
                      </w:p>
                      <w:p>
                        <w:pPr>
                          <w:spacing w:line="206" w:lineRule="auto"/>
                          <w:ind w:left="545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18"/>
                            <w:szCs w:val="18"/>
                          </w:rPr>
                          <w:t>Sample</w:t>
                        </w:r>
                        <w:r>
                          <w:rPr>
                            <w:rFonts w:ascii="宋体" w:hAnsi="宋体" w:eastAsia="宋体" w:cs="宋体"/>
                            <w:spacing w:val="7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1"/>
                            <w:sz w:val="18"/>
                            <w:szCs w:val="18"/>
                          </w:rPr>
                          <w:t>Name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31" o:spid="_x0000_s1031" o:spt="202" type="#_x0000_t202" style="position:absolute;left:0pt;margin-left:305.75pt;margin-top:108.25pt;height:29pt;width:110.5pt;mso-position-horizontal-relative:page;mso-position-vertical-relative:page;z-index:2516654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19" w:hRule="atLeast"/>
                    </w:trPr>
                    <w:tc>
                      <w:tcPr>
                        <w:tcW w:w="2159" w:type="dxa"/>
                        <w:vAlign w:val="top"/>
                      </w:tcPr>
                      <w:p>
                        <w:pPr>
                          <w:spacing w:before="62" w:line="292" w:lineRule="exact"/>
                          <w:ind w:left="894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position w:val="8"/>
                            <w:sz w:val="18"/>
                            <w:szCs w:val="18"/>
                          </w:rPr>
                          <w:t>商标</w:t>
                        </w:r>
                      </w:p>
                      <w:p>
                        <w:pPr>
                          <w:spacing w:line="169" w:lineRule="auto"/>
                          <w:ind w:left="844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18"/>
                            <w:szCs w:val="18"/>
                          </w:rPr>
                          <w:t>Brand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32" o:spid="_x0000_s1032" style="position:absolute;left:0pt;margin-left:414.75pt;margin-top:109.25pt;height:27pt;width:118.55pt;mso-position-horizontal-relative:page;mso-position-vertical-relative:page;z-index:251666432;mso-width-relative:page;mso-height-relative:page;" filled="f" stroked="t" coordsize="2371,540" o:allowincell="f" path="m5,5l5,534m5,5l2365,5m2365,5l2365,534m5,534l2365,534e">
            <v:fill on="f" focussize="0,0"/>
            <v:stroke weight="0.5pt" color="#000000" miterlimit="10" joinstyle="miter"/>
            <v:imagedata o:title=""/>
            <o:lock v:ext="edit"/>
          </v:shape>
        </w:pict>
      </w:r>
      <w:r>
        <w:pict>
          <v:shape id="_x0000_s1033" o:spid="_x0000_s1033" o:spt="202" type="#_x0000_t202" style="position:absolute;left:0pt;margin-left:50.7pt;margin-top:134.75pt;height:29pt;width:108.55pt;mso-position-horizontal-relative:page;mso-position-vertical-relative:page;z-index:2516643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2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2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19" w:hRule="atLeast"/>
                    </w:trPr>
                    <w:tc>
                      <w:tcPr>
                        <w:tcW w:w="2120" w:type="dxa"/>
                        <w:vAlign w:val="top"/>
                      </w:tcPr>
                      <w:p>
                        <w:pPr>
                          <w:spacing w:before="52" w:line="227" w:lineRule="auto"/>
                          <w:ind w:left="374" w:right="191" w:hanging="69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18"/>
                            <w:szCs w:val="18"/>
                          </w:rPr>
                          <w:t>委托单位\地址\电话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Customer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18"/>
                            <w:szCs w:val="18"/>
                          </w:rPr>
                          <w:t>\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Add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18"/>
                            <w:szCs w:val="18"/>
                          </w:rPr>
                          <w:t>\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Tel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group id="_x0000_s1034" o:spid="_x0000_s1034" o:spt="203" style="position:absolute;left:0pt;margin-left:51.7pt;margin-top:162.2pt;height:32pt;width:108.6pt;mso-position-horizontal-relative:page;mso-position-vertical-relative:page;z-index:251668480;mso-width-relative:page;mso-height-relative:page;" coordsize="2171,640" o:allowincell="f">
            <o:lock v:ext="edit"/>
            <v:shape id="_x0000_s1035" o:spid="_x0000_s1035" style="position:absolute;left:0;top:0;height:640;width:2131;" filled="f" stroked="t" coordsize="2131,640" path="m5,5l5,634m5,5l2125,5m2125,5l2125,634m5,634l2125,634e">
              <v:fill on="f" focussize="0,0"/>
              <v:stroke weight="0.5pt" color="#000000" miterlimit="10" joinstyle="miter"/>
              <v:imagedata o:title=""/>
              <o:lock v:ext="edit"/>
            </v:shape>
            <v:shape id="_x0000_s1036" o:spid="_x0000_s1036" o:spt="202" type="#_x0000_t202" style="position:absolute;left:-20;top:-20;height:710;width:221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71" w:line="219" w:lineRule="auto"/>
                      <w:ind w:left="245"/>
                      <w:rPr>
                        <w:rFonts w:ascii="宋体" w:hAnsi="宋体" w:eastAsia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hAnsi="宋体" w:eastAsia="宋体" w:cs="宋体"/>
                        <w:spacing w:val="-1"/>
                        <w:sz w:val="18"/>
                        <w:szCs w:val="18"/>
                      </w:rPr>
                      <w:t>被抽样单位地址\电话</w:t>
                    </w:r>
                  </w:p>
                  <w:p>
                    <w:pPr>
                      <w:spacing w:before="2" w:line="214" w:lineRule="auto"/>
                      <w:ind w:left="245"/>
                      <w:rPr>
                        <w:rFonts w:ascii="宋体" w:hAnsi="宋体" w:eastAsia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hAnsi="宋体" w:eastAsia="宋体" w:cs="宋体"/>
                        <w:sz w:val="18"/>
                        <w:szCs w:val="18"/>
                      </w:rPr>
                      <w:t>Sampled</w:t>
                    </w:r>
                    <w:r>
                      <w:rPr>
                        <w:rFonts w:ascii="宋体" w:hAnsi="宋体" w:eastAsia="宋体" w:cs="宋体"/>
                        <w:spacing w:val="6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</w:rPr>
                      <w:t>Unit\Add\Tel.</w:t>
                    </w:r>
                  </w:p>
                </w:txbxContent>
              </v:textbox>
            </v:shape>
          </v:group>
        </w:pict>
      </w:r>
      <w:r>
        <w:pict>
          <v:shape id="_x0000_s1037" o:spid="_x0000_s1037" style="position:absolute;left:0pt;margin-left:51.95pt;margin-top:193.7pt;height:26.55pt;width:481.3pt;mso-position-horizontal-relative:page;mso-position-vertical-relative:page;z-index:251671552;mso-width-relative:page;mso-height-relative:page;" filled="f" stroked="t" coordsize="9625,530" o:allowincell="f" path="m2120,5l2120,525m2120,5l9620,5m9620,5l9620,525m2120,525l9620,525m0,525l2120,525m2120,525l5100,525m5100,525l7260,525e">
            <v:fill on="f" focussize="0,0"/>
            <v:stroke weight="0.5pt" color="#000000" miterlimit="10" joinstyle="miter"/>
            <v:imagedata o:title=""/>
            <o:lock v:ext="edit"/>
          </v:shape>
        </w:pict>
      </w:r>
      <w:r>
        <w:pict>
          <v:shape id="_x0000_s1038" o:spid="_x0000_s1038" o:spt="202" type="#_x0000_t202" style="position:absolute;left:0pt;margin-left:50.7pt;margin-top:218.95pt;height:28.05pt;width:365.55pt;mso-position-horizontal-relative:page;mso-position-vertical-relative:page;z-index:2516725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/>
                    <w:ind w:left="20"/>
                    <w:rPr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position w:val="-29"/>
                      <w:sz w:val="18"/>
                      <w:szCs w:val="18"/>
                    </w:rPr>
                    <w:drawing>
                      <wp:inline distT="0" distB="0" distL="0" distR="0">
                        <wp:extent cx="6350" cy="330200"/>
                        <wp:effectExtent l="0" t="0" r="0" b="0"/>
                        <wp:docPr id="3" name="IM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 3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50" cy="3302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宋体" w:hAnsi="宋体" w:eastAsia="宋体" w:cs="宋体"/>
                      <w:spacing w:val="9"/>
                      <w:position w:val="1"/>
                      <w:sz w:val="18"/>
                      <w:szCs w:val="18"/>
                    </w:rPr>
                    <w:t xml:space="preserve">       </w:t>
                  </w:r>
                  <w:r>
                    <w:rPr>
                      <w:rFonts w:ascii="宋体" w:hAnsi="宋体" w:eastAsia="宋体" w:cs="宋体"/>
                      <w:spacing w:val="5"/>
                      <w:position w:val="1"/>
                      <w:sz w:val="18"/>
                      <w:szCs w:val="18"/>
                    </w:rPr>
                    <w:t>任务来源</w:t>
                  </w:r>
                  <w:r>
                    <w:rPr>
                      <w:rFonts w:ascii="宋体" w:hAnsi="宋体" w:eastAsia="宋体" w:cs="宋体"/>
                      <w:spacing w:val="1"/>
                      <w:position w:val="1"/>
                      <w:sz w:val="18"/>
                      <w:szCs w:val="18"/>
                    </w:rPr>
                    <w:t xml:space="preserve">                                                </w:t>
                  </w:r>
                  <w:r>
                    <w:rPr>
                      <w:rFonts w:ascii="宋体" w:hAnsi="宋体" w:eastAsia="宋体" w:cs="宋体"/>
                      <w:spacing w:val="5"/>
                      <w:position w:val="-1"/>
                      <w:sz w:val="18"/>
                      <w:szCs w:val="18"/>
                    </w:rPr>
                    <w:t>抽样地点</w:t>
                  </w:r>
                  <w:r>
                    <w:rPr>
                      <w:rFonts w:ascii="宋体" w:hAnsi="宋体" w:eastAsia="宋体" w:cs="宋体"/>
                      <w:spacing w:val="11"/>
                      <w:position w:val="-1"/>
                      <w:sz w:val="18"/>
                      <w:szCs w:val="18"/>
                    </w:rPr>
                    <w:t xml:space="preserve">       </w:t>
                  </w:r>
                  <w:r>
                    <w:rPr>
                      <w:position w:val="-29"/>
                      <w:sz w:val="18"/>
                      <w:szCs w:val="18"/>
                    </w:rPr>
                    <w:drawing>
                      <wp:inline distT="0" distB="0" distL="0" distR="0">
                        <wp:extent cx="6350" cy="330200"/>
                        <wp:effectExtent l="0" t="0" r="0" b="0"/>
                        <wp:docPr id="4" name="IM 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 4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50" cy="3302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039" o:spid="_x0000_s1039" o:spt="202" type="#_x0000_t202" style="position:absolute;left:0pt;margin-left:50.95pt;margin-top:234.05pt;height:13.6pt;width:365.05pt;mso-position-horizontal-relative:page;mso-position-vertical-relative:page;z-index:2516951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tabs>
                      <w:tab w:val="left" w:pos="710"/>
                    </w:tabs>
                    <w:spacing w:before="20" w:line="217" w:lineRule="auto"/>
                    <w:ind w:left="20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sz w:val="18"/>
                      <w:szCs w:val="18"/>
                      <w:u w:val="single" w:color="auto"/>
                    </w:rPr>
                    <w:tab/>
                  </w:r>
                  <w:r>
                    <w:rPr>
                      <w:rFonts w:ascii="宋体" w:hAnsi="宋体" w:eastAsia="宋体" w:cs="宋体"/>
                      <w:spacing w:val="-1"/>
                      <w:sz w:val="18"/>
                      <w:szCs w:val="18"/>
                      <w:u w:val="single" w:color="auto"/>
                    </w:rPr>
                    <w:t>Task</w:t>
                  </w:r>
                  <w:r>
                    <w:rPr>
                      <w:rFonts w:ascii="宋体" w:hAnsi="宋体" w:eastAsia="宋体" w:cs="宋体"/>
                      <w:spacing w:val="9"/>
                      <w:sz w:val="18"/>
                      <w:szCs w:val="18"/>
                      <w:u w:val="single" w:color="auto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1"/>
                      <w:sz w:val="18"/>
                      <w:szCs w:val="18"/>
                      <w:u w:val="single" w:color="auto"/>
                    </w:rPr>
                    <w:t>from</w:t>
                  </w:r>
                  <w:r>
                    <w:rPr>
                      <w:rFonts w:ascii="宋体" w:hAnsi="宋体" w:eastAsia="宋体" w:cs="宋体"/>
                      <w:spacing w:val="1"/>
                      <w:sz w:val="18"/>
                      <w:szCs w:val="18"/>
                      <w:u w:val="single" w:color="auto"/>
                    </w:rPr>
                    <w:t xml:space="preserve">                                           </w:t>
                  </w:r>
                  <w:r>
                    <w:rPr>
                      <w:rFonts w:ascii="宋体" w:hAnsi="宋体" w:eastAsia="宋体" w:cs="宋体"/>
                      <w:spacing w:val="-1"/>
                      <w:sz w:val="18"/>
                      <w:szCs w:val="18"/>
                      <w:u w:val="single" w:color="auto"/>
                    </w:rPr>
                    <w:t>Sampling</w:t>
                  </w:r>
                  <w:r>
                    <w:rPr>
                      <w:rFonts w:ascii="宋体" w:hAnsi="宋体" w:eastAsia="宋体" w:cs="宋体"/>
                      <w:spacing w:val="7"/>
                      <w:sz w:val="18"/>
                      <w:szCs w:val="18"/>
                      <w:u w:val="single" w:color="auto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1"/>
                      <w:sz w:val="18"/>
                      <w:szCs w:val="18"/>
                      <w:u w:val="single" w:color="auto"/>
                    </w:rPr>
                    <w:t>Loca</w:t>
                  </w:r>
                  <w:r>
                    <w:rPr>
                      <w:rFonts w:ascii="宋体" w:hAnsi="宋体" w:eastAsia="宋体" w:cs="宋体"/>
                      <w:spacing w:val="-2"/>
                      <w:sz w:val="18"/>
                      <w:szCs w:val="18"/>
                      <w:u w:val="single" w:color="auto"/>
                    </w:rPr>
                    <w:t>tion</w:t>
                  </w:r>
                  <w:r>
                    <w:rPr>
                      <w:rFonts w:ascii="宋体" w:hAnsi="宋体" w:eastAsia="宋体" w:cs="宋体"/>
                      <w:sz w:val="18"/>
                      <w:szCs w:val="18"/>
                      <w:u w:val="single" w:color="auto"/>
                    </w:rPr>
                    <w:t xml:space="preserve">    </w:t>
                  </w:r>
                </w:p>
              </w:txbxContent>
            </v:textbox>
          </v:shape>
        </w:pict>
      </w:r>
      <w:r>
        <w:pict>
          <v:shape id="_x0000_s1040" o:spid="_x0000_s1040" o:spt="202" type="#_x0000_t202" style="position:absolute;left:0pt;margin-left:50.7pt;margin-top:244.7pt;height:25pt;width:108.55pt;mso-position-horizontal-relative:page;mso-position-vertical-relative:page;z-index:2516756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2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2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39" w:hRule="atLeast"/>
                    </w:trPr>
                    <w:tc>
                      <w:tcPr>
                        <w:tcW w:w="2120" w:type="dxa"/>
                        <w:vAlign w:val="top"/>
                      </w:tcPr>
                      <w:p>
                        <w:pPr>
                          <w:spacing w:before="51" w:line="210" w:lineRule="auto"/>
                          <w:ind w:left="695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7"/>
                            <w:sz w:val="18"/>
                            <w:szCs w:val="18"/>
                          </w:rPr>
                          <w:t>抽样日期</w:t>
                        </w:r>
                      </w:p>
                      <w:p>
                        <w:pPr>
                          <w:spacing w:line="187" w:lineRule="auto"/>
                          <w:ind w:left="515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18"/>
                            <w:szCs w:val="18"/>
                          </w:rPr>
                          <w:t>Sampling</w:t>
                        </w:r>
                        <w:r>
                          <w:rPr>
                            <w:rFonts w:ascii="宋体" w:hAnsi="宋体" w:eastAsia="宋体" w:cs="宋体"/>
                            <w:spacing w:val="1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2"/>
                            <w:sz w:val="18"/>
                            <w:szCs w:val="18"/>
                          </w:rPr>
                          <w:t>date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41" o:spid="_x0000_s1041" o:spt="202" type="#_x0000_t202" style="position:absolute;left:0pt;margin-left:234.75pt;margin-top:244.7pt;height:25pt;width:73.9pt;mso-position-horizontal-relative:page;mso-position-vertical-relative:page;z-index:2516787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427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427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39" w:hRule="atLeast"/>
                    </w:trPr>
                    <w:tc>
                      <w:tcPr>
                        <w:tcW w:w="1427" w:type="dxa"/>
                        <w:vAlign w:val="top"/>
                      </w:tcPr>
                      <w:p>
                        <w:pPr>
                          <w:spacing w:before="42" w:line="219" w:lineRule="auto"/>
                          <w:ind w:left="344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6"/>
                            <w:sz w:val="18"/>
                            <w:szCs w:val="18"/>
                          </w:rPr>
                          <w:t>抽样人员</w:t>
                        </w:r>
                      </w:p>
                      <w:p>
                        <w:pPr>
                          <w:spacing w:before="10" w:line="187" w:lineRule="auto"/>
                          <w:ind w:left="174"/>
                          <w:rPr>
                            <w:rFonts w:ascii="宋体" w:hAnsi="宋体" w:eastAsia="宋体" w:cs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17"/>
                            <w:szCs w:val="17"/>
                          </w:rPr>
                          <w:t>Sampling</w:t>
                        </w:r>
                        <w:r>
                          <w:rPr>
                            <w:rFonts w:ascii="宋体" w:hAnsi="宋体" w:eastAsia="宋体" w:cs="宋体"/>
                            <w:spacing w:val="2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17"/>
                            <w:szCs w:val="17"/>
                          </w:rPr>
                          <w:t>staff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42" o:spid="_x0000_s1042" o:spt="202" type="#_x0000_t202" style="position:absolute;left:0pt;margin-left:305.75pt;margin-top:244.7pt;height:25pt;width:82.5pt;mso-position-horizontal-relative:page;mso-position-vertical-relative:page;z-index:2516797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59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59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39" w:hRule="atLeast"/>
                    </w:trPr>
                    <w:tc>
                      <w:tcPr>
                        <w:tcW w:w="1599" w:type="dxa"/>
                        <w:vAlign w:val="top"/>
                      </w:tcPr>
                      <w:p>
                        <w:pPr>
                          <w:spacing w:before="132" w:line="219" w:lineRule="auto"/>
                          <w:ind w:left="104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18"/>
                            <w:szCs w:val="18"/>
                          </w:rPr>
                          <w:t>姚振洋、赖冬悦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43" o:spid="_x0000_s1043" o:spt="202" type="#_x0000_t202" style="position:absolute;left:0pt;margin-left:385.75pt;margin-top:244.7pt;height:25pt;width:68.5pt;mso-position-horizontal-relative:page;mso-position-vertical-relative:page;z-index:2516807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31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31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39" w:hRule="atLeast"/>
                    </w:trPr>
                    <w:tc>
                      <w:tcPr>
                        <w:tcW w:w="1319" w:type="dxa"/>
                        <w:vAlign w:val="top"/>
                      </w:tcPr>
                      <w:p>
                        <w:pPr>
                          <w:spacing w:before="42" w:line="219" w:lineRule="auto"/>
                          <w:ind w:left="294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18"/>
                            <w:szCs w:val="18"/>
                          </w:rPr>
                          <w:t>抽样基数</w:t>
                        </w:r>
                      </w:p>
                      <w:p>
                        <w:pPr>
                          <w:spacing w:before="11" w:line="186" w:lineRule="auto"/>
                          <w:ind w:left="114"/>
                          <w:rPr>
                            <w:rFonts w:ascii="宋体" w:hAnsi="宋体" w:eastAsia="宋体" w:cs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4"/>
                            <w:sz w:val="17"/>
                            <w:szCs w:val="17"/>
                          </w:rPr>
                          <w:t>Sample</w:t>
                        </w:r>
                        <w:r>
                          <w:rPr>
                            <w:rFonts w:ascii="宋体" w:hAnsi="宋体" w:eastAsia="宋体" w:cs="宋体"/>
                            <w:spacing w:val="7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4"/>
                            <w:sz w:val="17"/>
                            <w:szCs w:val="17"/>
                          </w:rPr>
                          <w:t>Batch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44" o:spid="_x0000_s1044" o:spt="202" type="#_x0000_t202" style="position:absolute;left:0pt;margin-left:156.75pt;margin-top:244.7pt;height:25pt;width:80.5pt;mso-position-horizontal-relative:page;mso-position-vertical-relative:page;z-index:2516766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5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5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39" w:hRule="atLeast"/>
                    </w:trPr>
                    <w:tc>
                      <w:tcPr>
                        <w:tcW w:w="1559" w:type="dxa"/>
                        <w:vAlign w:val="top"/>
                      </w:tcPr>
                      <w:p>
                        <w:pPr>
                          <w:spacing w:before="177" w:line="184" w:lineRule="auto"/>
                          <w:ind w:left="364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2023-5-11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45" o:spid="_x0000_s1045" o:spt="202" type="#_x0000_t202" style="position:absolute;left:0pt;margin-left:451.7pt;margin-top:267.2pt;height:35.55pt;width:82.55pt;mso-position-horizontal-relative:page;mso-position-vertical-relative:page;z-index:2516848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60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60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50" w:hRule="atLeast"/>
                    </w:trPr>
                    <w:tc>
                      <w:tcPr>
                        <w:tcW w:w="1600" w:type="dxa"/>
                        <w:vAlign w:val="top"/>
                      </w:tcPr>
                      <w:p>
                        <w:pPr>
                          <w:spacing w:before="287" w:line="184" w:lineRule="auto"/>
                          <w:ind w:left="385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2023-5-11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46" o:spid="_x0000_s1046" style="position:absolute;left:0pt;margin-left:51.7pt;margin-top:301.25pt;height:23pt;width:106.55pt;mso-position-horizontal-relative:page;mso-position-vertical-relative:page;z-index:251681792;mso-width-relative:page;mso-height-relative:page;" filled="f" stroked="t" coordsize="2131,460" o:allowincell="f" path="m5,5l5,454m5,5l2125,5m2125,5l2125,454m5,454l2125,454e">
            <v:fill on="f" focussize="0,0"/>
            <v:stroke weight="0.5pt" color="#000000" miterlimit="10" joinstyle="miter"/>
            <v:imagedata o:title=""/>
            <o:lock v:ext="edit"/>
          </v:shape>
        </w:pict>
      </w:r>
      <w:r>
        <w:pict>
          <v:shape id="_x0000_s1047" o:spid="_x0000_s1047" o:spt="202" type="#_x0000_t202" style="position:absolute;left:0pt;margin-left:50.7pt;margin-top:300.25pt;height:26.45pt;width:110.4pt;mso-position-horizontal-relative:page;mso-position-vertical-relative:page;z-index:2516828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71" w:line="219" w:lineRule="auto"/>
                    <w:ind w:left="355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spacing w:val="-1"/>
                      <w:sz w:val="18"/>
                      <w:szCs w:val="18"/>
                    </w:rPr>
                    <w:t>抽样单\委托书编号</w:t>
                  </w:r>
                </w:p>
                <w:p>
                  <w:pPr>
                    <w:spacing w:before="11" w:line="214" w:lineRule="auto"/>
                    <w:ind w:left="215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sz w:val="18"/>
                      <w:szCs w:val="18"/>
                    </w:rPr>
                    <w:t>Sampling</w:t>
                  </w:r>
                  <w:r>
                    <w:rPr>
                      <w:rFonts w:ascii="宋体" w:hAnsi="宋体" w:eastAsia="宋体" w:cs="宋体"/>
                      <w:spacing w:val="1"/>
                      <w:sz w:val="18"/>
                      <w:szCs w:val="18"/>
                    </w:rPr>
                    <w:t>\</w:t>
                  </w:r>
                  <w:r>
                    <w:rPr>
                      <w:rFonts w:ascii="宋体" w:hAnsi="宋体" w:eastAsia="宋体" w:cs="宋体"/>
                      <w:sz w:val="18"/>
                      <w:szCs w:val="18"/>
                    </w:rPr>
                    <w:t>Applicant</w:t>
                  </w:r>
                  <w:r>
                    <w:rPr>
                      <w:rFonts w:ascii="宋体" w:hAnsi="宋体" w:eastAsia="宋体" w:cs="宋体"/>
                      <w:spacing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z w:val="18"/>
                      <w:szCs w:val="18"/>
                    </w:rPr>
                    <w:t>No</w:t>
                  </w:r>
                  <w:r>
                    <w:rPr>
                      <w:rFonts w:ascii="宋体" w:hAnsi="宋体" w:eastAsia="宋体" w:cs="宋体"/>
                      <w:spacing w:val="1"/>
                      <w:sz w:val="18"/>
                      <w:szCs w:val="18"/>
                    </w:rPr>
                    <w:t>.</w:t>
                  </w:r>
                </w:p>
              </w:txbxContent>
            </v:textbox>
          </v:shape>
        </w:pict>
      </w:r>
      <w:r>
        <w:pict>
          <v:shape id="_x0000_s1048" o:spid="_x0000_s1048" o:spt="202" type="#_x0000_t202" style="position:absolute;left:0pt;margin-left:451.7pt;margin-top:300.25pt;height:25pt;width:82.55pt;mso-position-horizontal-relative:page;mso-position-vertical-relative:page;z-index:2516858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60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60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39" w:hRule="atLeast"/>
                    </w:trPr>
                    <w:tc>
                      <w:tcPr>
                        <w:tcW w:w="1600" w:type="dxa"/>
                        <w:vAlign w:val="top"/>
                      </w:tcPr>
                      <w:p>
                        <w:pPr>
                          <w:spacing w:before="177" w:line="184" w:lineRule="auto"/>
                          <w:ind w:left="385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2023-5-11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49" o:spid="_x0000_s1049" o:spt="202" type="#_x0000_t202" style="position:absolute;left:0pt;margin-left:50.7pt;margin-top:322.75pt;height:48.05pt;width:108.55pt;mso-position-horizontal-relative:page;mso-position-vertical-relative:page;z-index:2516869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2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2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00" w:hRule="atLeast"/>
                    </w:trPr>
                    <w:tc>
                      <w:tcPr>
                        <w:tcW w:w="2120" w:type="dxa"/>
                        <w:vAlign w:val="top"/>
                      </w:tcPr>
                      <w:p>
                        <w:pPr>
                          <w:spacing w:before="272" w:line="267" w:lineRule="exact"/>
                          <w:ind w:left="675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8"/>
                            <w:position w:val="6"/>
                            <w:sz w:val="18"/>
                            <w:szCs w:val="18"/>
                          </w:rPr>
                          <w:t>检验项目</w:t>
                        </w:r>
                      </w:p>
                      <w:p>
                        <w:pPr>
                          <w:spacing w:line="181" w:lineRule="auto"/>
                          <w:ind w:left="675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18"/>
                            <w:szCs w:val="18"/>
                          </w:rPr>
                          <w:t>Test</w:t>
                        </w:r>
                        <w:r>
                          <w:rPr>
                            <w:rFonts w:ascii="宋体" w:hAnsi="宋体" w:eastAsia="宋体" w:cs="宋体"/>
                            <w:spacing w:val="2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3"/>
                            <w:sz w:val="18"/>
                            <w:szCs w:val="18"/>
                          </w:rPr>
                          <w:t>Items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6921500</wp:posOffset>
            </wp:positionH>
            <wp:positionV relativeFrom="page">
              <wp:posOffset>4399915</wp:posOffset>
            </wp:positionV>
            <wp:extent cx="635000" cy="1498600"/>
            <wp:effectExtent l="0" t="0" r="0" b="0"/>
            <wp:wrapNone/>
            <wp:docPr id="5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4972" cy="1498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0" o:spid="_x0000_s1050" o:spt="202" type="#_x0000_t202" style="position:absolute;left:0pt;margin-left:50.7pt;margin-top:368.25pt;height:68pt;width:110.1pt;mso-position-horizontal-relative:page;mso-position-vertical-relative:page;z-index:2516889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51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51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99" w:hRule="atLeast"/>
                    </w:trPr>
                    <w:tc>
                      <w:tcPr>
                        <w:tcW w:w="2151" w:type="dxa"/>
                        <w:vAlign w:val="top"/>
                      </w:tcPr>
                      <w:p>
                        <w:pPr>
                          <w:spacing w:line="41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8" w:line="219" w:lineRule="auto"/>
                          <w:ind w:left="675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2"/>
                            <w:sz w:val="18"/>
                            <w:szCs w:val="18"/>
                          </w:rPr>
                          <w:t>判定依据</w:t>
                        </w:r>
                      </w:p>
                      <w:p>
                        <w:pPr>
                          <w:spacing w:before="30" w:line="233" w:lineRule="auto"/>
                          <w:ind w:left="175"/>
                          <w:rPr>
                            <w:rFonts w:ascii="宋体" w:hAnsi="宋体" w:eastAsia="宋体" w:cs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4"/>
                            <w:sz w:val="17"/>
                            <w:szCs w:val="17"/>
                          </w:rPr>
                          <w:t>Determined</w:t>
                        </w:r>
                        <w:r>
                          <w:rPr>
                            <w:rFonts w:ascii="宋体" w:hAnsi="宋体" w:eastAsia="宋体" w:cs="宋体"/>
                            <w:spacing w:val="1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4"/>
                            <w:sz w:val="17"/>
                            <w:szCs w:val="17"/>
                          </w:rPr>
                          <w:t>Standard(s</w:t>
                        </w:r>
                        <w:r>
                          <w:rPr>
                            <w:rFonts w:ascii="宋体" w:hAnsi="宋体" w:eastAsia="宋体" w:cs="宋体"/>
                            <w:spacing w:val="3"/>
                            <w:sz w:val="17"/>
                            <w:szCs w:val="17"/>
                          </w:rPr>
                          <w:t>)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51" o:spid="_x0000_s1051" o:spt="202" type="#_x0000_t202" style="position:absolute;left:0pt;margin-left:50.7pt;margin-top:433.75pt;height:59.5pt;width:108.55pt;mso-position-horizontal-relative:page;mso-position-vertical-relative:page;z-index:2516910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2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2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29" w:hRule="atLeast"/>
                    </w:trPr>
                    <w:tc>
                      <w:tcPr>
                        <w:tcW w:w="2120" w:type="dxa"/>
                        <w:vAlign w:val="top"/>
                      </w:tcPr>
                      <w:p>
                        <w:pPr>
                          <w:spacing w:line="33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8" w:line="219" w:lineRule="auto"/>
                          <w:ind w:left="675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2"/>
                            <w:sz w:val="18"/>
                            <w:szCs w:val="18"/>
                          </w:rPr>
                          <w:t>检验结论</w:t>
                        </w:r>
                      </w:p>
                      <w:p>
                        <w:pPr>
                          <w:spacing w:before="13"/>
                          <w:ind w:left="445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18"/>
                            <w:szCs w:val="18"/>
                          </w:rPr>
                          <w:t>Test</w:t>
                        </w:r>
                        <w:r>
                          <w:rPr>
                            <w:rFonts w:ascii="宋体" w:hAnsi="宋体" w:eastAsia="宋体" w:cs="宋体"/>
                            <w:spacing w:val="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1"/>
                            <w:sz w:val="18"/>
                            <w:szCs w:val="18"/>
                          </w:rPr>
                          <w:t>Conclusion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drawing>
          <wp:anchor distT="0" distB="0" distL="0" distR="0" simplePos="0" relativeHeight="251694080" behindDoc="0" locked="0" layoutInCell="0" allowOverlap="1">
            <wp:simplePos x="0" y="0"/>
            <wp:positionH relativeFrom="page">
              <wp:posOffset>4819650</wp:posOffset>
            </wp:positionH>
            <wp:positionV relativeFrom="page">
              <wp:posOffset>6609715</wp:posOffset>
            </wp:positionV>
            <wp:extent cx="1460500" cy="1466850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60444" cy="1466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2" o:spid="_x0000_s1052" o:spt="202" type="#_x0000_t202" style="position:absolute;left:0pt;margin-left:156.75pt;margin-top:134.75pt;height:29pt;width:377.5pt;mso-position-horizontal-relative:page;mso-position-vertical-relative:page;z-index:2516674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749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749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19" w:hRule="atLeast"/>
                    </w:trPr>
                    <w:tc>
                      <w:tcPr>
                        <w:tcW w:w="7499" w:type="dxa"/>
                        <w:vAlign w:val="top"/>
                      </w:tcPr>
                      <w:p>
                        <w:pPr>
                          <w:spacing w:before="172" w:line="219" w:lineRule="auto"/>
                          <w:ind w:left="114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18"/>
                            <w:szCs w:val="18"/>
                          </w:rPr>
                          <w:t>南京江北新区市场监督管理局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53" o:spid="_x0000_s1053" o:spt="202" type="#_x0000_t202" style="position:absolute;left:0pt;margin-left:156.75pt;margin-top:368.25pt;height:68pt;width:377.5pt;mso-position-horizontal-relative:page;mso-position-vertical-relative:page;z-index:2516899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749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749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99" w:hRule="atLeast"/>
                    </w:trPr>
                    <w:tc>
                      <w:tcPr>
                        <w:tcW w:w="7499" w:type="dxa"/>
                        <w:vAlign w:val="top"/>
                      </w:tcPr>
                      <w:p>
                        <w:pPr>
                          <w:spacing w:line="24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9" w:line="219" w:lineRule="auto"/>
                          <w:ind w:left="114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18"/>
                            <w:szCs w:val="18"/>
                          </w:rPr>
                          <w:t>参照试剂盒检测方法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54" o:spid="_x0000_s1054" o:spt="202" type="#_x0000_t202" style="position:absolute;left:0pt;margin-left:156.75pt;margin-top:322.75pt;height:48.05pt;width:377.5pt;mso-position-horizontal-relative:page;mso-position-vertical-relative:page;z-index:2516879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749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749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00" w:hRule="atLeast"/>
                    </w:trPr>
                    <w:tc>
                      <w:tcPr>
                        <w:tcW w:w="7499" w:type="dxa"/>
                        <w:vAlign w:val="top"/>
                      </w:tcPr>
                      <w:p>
                        <w:pPr>
                          <w:spacing w:line="30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9" w:line="220" w:lineRule="auto"/>
                          <w:ind w:left="114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18"/>
                            <w:szCs w:val="18"/>
                          </w:rPr>
                          <w:t>清洁度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55" o:spid="_x0000_s1055" o:spt="202" type="#_x0000_t202" style="position:absolute;left:0pt;margin-left:156.75pt;margin-top:161.2pt;height:34pt;width:377.5pt;mso-position-horizontal-relative:page;mso-position-vertical-relative:page;z-index:2516705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749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749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19" w:hRule="atLeast"/>
                    </w:trPr>
                    <w:tc>
                      <w:tcPr>
                        <w:tcW w:w="7499" w:type="dxa"/>
                        <w:vAlign w:val="top"/>
                      </w:tcPr>
                      <w:p>
                        <w:pPr>
                          <w:spacing w:before="231" w:line="230" w:lineRule="auto"/>
                          <w:ind w:left="114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position w:val="-1"/>
                            <w:sz w:val="18"/>
                            <w:szCs w:val="18"/>
                          </w:rPr>
                          <w:t>南京盛杰餐饮有限公司</w:t>
                        </w:r>
                        <w:r>
                          <w:rPr>
                            <w:rFonts w:ascii="宋体" w:hAnsi="宋体" w:eastAsia="宋体" w:cs="宋体"/>
                            <w:spacing w:val="12"/>
                            <w:position w:val="-1"/>
                            <w:sz w:val="18"/>
                            <w:szCs w:val="18"/>
                          </w:rPr>
                          <w:t xml:space="preserve">       </w:t>
                        </w:r>
                        <w:r>
                          <w:rPr>
                            <w:rFonts w:ascii="宋体" w:hAnsi="宋体" w:eastAsia="宋体" w:cs="宋体"/>
                            <w:spacing w:val="1"/>
                            <w:sz w:val="18"/>
                            <w:szCs w:val="18"/>
                          </w:rPr>
                          <w:t>南京市江北新区浦柳路8号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C座一层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56" o:spid="_x0000_s1056" o:spt="202" type="#_x0000_t202" style="position:absolute;left:0pt;margin-left:50.7pt;margin-top:192.7pt;height:28.55pt;width:108.55pt;mso-position-horizontal-relative:page;mso-position-vertical-relative:page;z-index:2516695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2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2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10" w:hRule="atLeast"/>
                    </w:trPr>
                    <w:tc>
                      <w:tcPr>
                        <w:tcW w:w="2120" w:type="dxa"/>
                        <w:vAlign w:val="top"/>
                      </w:tcPr>
                      <w:p>
                        <w:pPr>
                          <w:spacing w:before="51" w:line="219" w:lineRule="auto"/>
                          <w:ind w:left="295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18"/>
                            <w:szCs w:val="18"/>
                          </w:rPr>
                          <w:t>生产单位\地址\电话</w:t>
                        </w:r>
                      </w:p>
                      <w:p>
                        <w:pPr>
                          <w:spacing w:before="6" w:line="219" w:lineRule="auto"/>
                          <w:ind w:left="215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18"/>
                            <w:szCs w:val="18"/>
                          </w:rPr>
                          <w:t>Manufacturer\Add\Tel.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57" o:spid="_x0000_s1057" o:spt="202" type="#_x0000_t202" style="position:absolute;left:0pt;margin-left:413.75pt;margin-top:218.7pt;height:28.55pt;width:120.55pt;mso-position-horizontal-relative:page;mso-position-vertical-relative:page;z-index:2516736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36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36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10" w:hRule="atLeast"/>
                    </w:trPr>
                    <w:tc>
                      <w:tcPr>
                        <w:tcW w:w="2360" w:type="dxa"/>
                        <w:vAlign w:val="top"/>
                      </w:tcPr>
                      <w:p>
                        <w:pPr>
                          <w:spacing w:before="173" w:line="220" w:lineRule="auto"/>
                          <w:ind w:left="815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18"/>
                            <w:szCs w:val="18"/>
                          </w:rPr>
                          <w:t>食堂后厨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58" o:spid="_x0000_s1058" o:spt="202" type="#_x0000_t202" style="position:absolute;left:0pt;margin-left:50.7pt;margin-top:244.7pt;height:80.55pt;width:483.55pt;mso-position-horizontal-relative:page;mso-position-vertical-relative:page;z-index:2516838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2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23"/>
                    <w:gridCol w:w="1558"/>
                    <w:gridCol w:w="1419"/>
                    <w:gridCol w:w="1598"/>
                    <w:gridCol w:w="1319"/>
                    <w:gridCol w:w="1603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42" w:hRule="atLeast"/>
                    </w:trPr>
                    <w:tc>
                      <w:tcPr>
                        <w:tcW w:w="8017" w:type="dxa"/>
                        <w:gridSpan w:val="5"/>
                        <w:tcBorders>
                          <w:top w:val="nil"/>
                          <w:left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1603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46" w:hRule="atLeast"/>
                    </w:trPr>
                    <w:tc>
                      <w:tcPr>
                        <w:tcW w:w="2123" w:type="dxa"/>
                        <w:vAlign w:val="top"/>
                      </w:tcPr>
                      <w:p>
                        <w:pPr>
                          <w:spacing w:before="140" w:line="219" w:lineRule="auto"/>
                          <w:ind w:left="675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1"/>
                            <w:sz w:val="18"/>
                            <w:szCs w:val="18"/>
                          </w:rPr>
                          <w:t>样品数量</w:t>
                        </w:r>
                      </w:p>
                      <w:p>
                        <w:pPr>
                          <w:spacing w:before="21" w:line="214" w:lineRule="auto"/>
                          <w:ind w:left="435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18"/>
                            <w:szCs w:val="18"/>
                          </w:rPr>
                          <w:t>Sample</w:t>
                        </w:r>
                        <w:r>
                          <w:rPr>
                            <w:rFonts w:ascii="宋体" w:hAnsi="宋体" w:eastAsia="宋体" w:cs="宋体"/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1"/>
                            <w:sz w:val="18"/>
                            <w:szCs w:val="18"/>
                          </w:rPr>
                          <w:t>Quantity</w:t>
                        </w:r>
                      </w:p>
                    </w:tc>
                    <w:tc>
                      <w:tcPr>
                        <w:tcW w:w="1558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1419" w:type="dxa"/>
                        <w:vAlign w:val="top"/>
                      </w:tcPr>
                      <w:p>
                        <w:pPr>
                          <w:spacing w:before="40" w:line="219" w:lineRule="auto"/>
                          <w:ind w:left="164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4"/>
                            <w:sz w:val="18"/>
                            <w:szCs w:val="18"/>
                          </w:rPr>
                          <w:t>检查封样人员</w:t>
                        </w:r>
                      </w:p>
                      <w:p>
                        <w:pPr>
                          <w:spacing w:line="214" w:lineRule="auto"/>
                          <w:ind w:left="164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18"/>
                            <w:szCs w:val="18"/>
                          </w:rPr>
                          <w:t>Checking</w:t>
                        </w:r>
                        <w:r>
                          <w:rPr>
                            <w:rFonts w:ascii="宋体" w:hAnsi="宋体" w:eastAsia="宋体" w:cs="宋体"/>
                            <w:spacing w:val="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1"/>
                            <w:sz w:val="18"/>
                            <w:szCs w:val="18"/>
                          </w:rPr>
                          <w:t>and</w:t>
                        </w:r>
                      </w:p>
                      <w:p>
                        <w:pPr>
                          <w:spacing w:before="11" w:line="186" w:lineRule="auto"/>
                          <w:ind w:left="24"/>
                          <w:rPr>
                            <w:rFonts w:ascii="宋体" w:hAnsi="宋体" w:eastAsia="宋体" w:cs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17"/>
                            <w:szCs w:val="17"/>
                          </w:rPr>
                          <w:t>Sealing</w:t>
                        </w:r>
                        <w:r>
                          <w:rPr>
                            <w:rFonts w:ascii="宋体" w:hAnsi="宋体" w:eastAsia="宋体" w:cs="宋体"/>
                            <w:spacing w:val="4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3"/>
                            <w:sz w:val="17"/>
                            <w:szCs w:val="17"/>
                          </w:rPr>
                          <w:t>Samples</w:t>
                        </w:r>
                      </w:p>
                    </w:tc>
                    <w:tc>
                      <w:tcPr>
                        <w:tcW w:w="1598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1319" w:type="dxa"/>
                        <w:vAlign w:val="top"/>
                      </w:tcPr>
                      <w:p>
                        <w:pPr>
                          <w:spacing w:before="61" w:line="217" w:lineRule="auto"/>
                          <w:ind w:left="337" w:right="118" w:hanging="220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18"/>
                            <w:szCs w:val="18"/>
                          </w:rPr>
                          <w:t>样品到达日期</w:t>
                        </w:r>
                        <w:r>
                          <w:rPr>
                            <w:rFonts w:ascii="宋体" w:hAnsi="宋体" w:eastAsia="宋体" w:cs="宋体"/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1"/>
                            <w:sz w:val="18"/>
                            <w:szCs w:val="18"/>
                          </w:rPr>
                          <w:t>Samples</w:t>
                        </w:r>
                      </w:p>
                      <w:p>
                        <w:pPr>
                          <w:spacing w:before="13" w:line="195" w:lineRule="auto"/>
                          <w:ind w:left="287"/>
                          <w:rPr>
                            <w:rFonts w:ascii="宋体" w:hAnsi="宋体" w:eastAsia="宋体" w:cs="宋体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4"/>
                            <w:sz w:val="14"/>
                            <w:szCs w:val="14"/>
                          </w:rPr>
                          <w:t>arrival</w:t>
                        </w:r>
                        <w:r>
                          <w:rPr>
                            <w:rFonts w:ascii="宋体" w:hAnsi="宋体" w:eastAsia="宋体" w:cs="宋体"/>
                            <w:spacing w:val="26"/>
                            <w:w w:val="10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14"/>
                            <w:sz w:val="14"/>
                            <w:szCs w:val="14"/>
                          </w:rPr>
                          <w:t>date</w:t>
                        </w:r>
                      </w:p>
                    </w:tc>
                    <w:tc>
                      <w:tcPr>
                        <w:tcW w:w="1603" w:type="dxa"/>
                        <w:vMerge w:val="restart"/>
                        <w:tcBorders>
                          <w:bottom w:val="nil"/>
                          <w:right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42" w:hRule="atLeast"/>
                    </w:trPr>
                    <w:tc>
                      <w:tcPr>
                        <w:tcW w:w="2123" w:type="dxa"/>
                        <w:tcBorders>
                          <w:left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1558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1419" w:type="dxa"/>
                        <w:vAlign w:val="top"/>
                      </w:tcPr>
                      <w:p>
                        <w:pPr>
                          <w:spacing w:before="54" w:line="219" w:lineRule="auto"/>
                          <w:ind w:left="344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18"/>
                            <w:szCs w:val="18"/>
                          </w:rPr>
                          <w:t>封样状态</w:t>
                        </w:r>
                      </w:p>
                      <w:p>
                        <w:pPr>
                          <w:spacing w:line="188" w:lineRule="auto"/>
                          <w:ind w:left="214"/>
                          <w:rPr>
                            <w:rFonts w:ascii="宋体" w:hAnsi="宋体" w:eastAsia="宋体" w:cs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17"/>
                            <w:szCs w:val="17"/>
                          </w:rPr>
                          <w:t>Sealing</w:t>
                        </w:r>
                        <w:r>
                          <w:rPr>
                            <w:rFonts w:ascii="宋体" w:hAnsi="宋体" w:eastAsia="宋体" w:cs="宋体"/>
                            <w:spacing w:val="2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3"/>
                            <w:sz w:val="17"/>
                            <w:szCs w:val="17"/>
                          </w:rPr>
                          <w:t>state</w:t>
                        </w:r>
                      </w:p>
                    </w:tc>
                    <w:tc>
                      <w:tcPr>
                        <w:tcW w:w="1598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1319" w:type="dxa"/>
                        <w:vAlign w:val="top"/>
                      </w:tcPr>
                      <w:p>
                        <w:pPr>
                          <w:spacing w:before="64" w:line="205" w:lineRule="auto"/>
                          <w:ind w:left="247" w:right="256" w:firstLine="49"/>
                          <w:rPr>
                            <w:rFonts w:ascii="宋体" w:hAnsi="宋体" w:eastAsia="宋体" w:cs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8"/>
                            <w:sz w:val="17"/>
                            <w:szCs w:val="17"/>
                          </w:rPr>
                          <w:t>检验日期</w:t>
                        </w:r>
                        <w:r>
                          <w:rPr>
                            <w:rFonts w:ascii="宋体" w:hAnsi="宋体" w:eastAsia="宋体" w:cs="宋体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3"/>
                            <w:sz w:val="17"/>
                            <w:szCs w:val="17"/>
                          </w:rPr>
                          <w:t>Test</w:t>
                        </w:r>
                        <w:r>
                          <w:rPr>
                            <w:rFonts w:ascii="宋体" w:hAnsi="宋体" w:eastAsia="宋体" w:cs="宋体"/>
                            <w:spacing w:val="1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3"/>
                            <w:sz w:val="17"/>
                            <w:szCs w:val="17"/>
                          </w:rPr>
                          <w:t>Date</w:t>
                        </w:r>
                      </w:p>
                    </w:tc>
                    <w:tc>
                      <w:tcPr>
                        <w:tcW w:w="1603" w:type="dxa"/>
                        <w:vMerge w:val="continue"/>
                        <w:tcBorders>
                          <w:top w:val="nil"/>
                          <w:bottom w:val="nil"/>
                          <w:right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59" o:spid="_x0000_s1059" o:spt="202" type="#_x0000_t202" style="position:absolute;left:0pt;margin-left:50.7pt;margin-top:490.7pt;height:106pt;width:483.55pt;mso-position-horizontal-relative:page;mso-position-vertical-relative:page;z-index:2516930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20" w:type="dxa"/>
                    <w:tblInd w:w="25" w:type="dxa"/>
                    <w:tblBorders>
                      <w:top w:val="none" w:color="000000" w:sz="8" w:space="0"/>
                      <w:left w:val="none" w:color="000000" w:sz="8" w:space="0"/>
                      <w:bottom w:val="none" w:color="000000" w:sz="8" w:space="0"/>
                      <w:right w:val="none" w:color="000000" w:sz="8" w:space="0"/>
                      <w:insideH w:val="none" w:color="000000" w:sz="8" w:space="0"/>
                      <w:insideV w:val="non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329"/>
                    <w:gridCol w:w="2368"/>
                    <w:gridCol w:w="2390"/>
                    <w:gridCol w:w="2533"/>
                  </w:tblGrid>
                  <w:tr>
                    <w:tblPrEx>
                      <w:tblBorders>
                        <w:top w:val="none" w:color="000000" w:sz="8" w:space="0"/>
                        <w:left w:val="none" w:color="000000" w:sz="8" w:space="0"/>
                        <w:bottom w:val="none" w:color="000000" w:sz="8" w:space="0"/>
                        <w:right w:val="none" w:color="000000" w:sz="8" w:space="0"/>
                        <w:insideH w:val="none" w:color="000000" w:sz="8" w:space="0"/>
                        <w:insideV w:val="non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21" w:hRule="atLeast"/>
                    </w:trPr>
                    <w:tc>
                      <w:tcPr>
                        <w:tcW w:w="2329" w:type="dxa"/>
                        <w:tcBorders>
                          <w:top w:val="single" w:color="000000" w:sz="4" w:space="0"/>
                          <w:left w:val="single" w:color="000000" w:sz="4" w:space="0"/>
                        </w:tcBorders>
                        <w:vAlign w:val="top"/>
                      </w:tcPr>
                      <w:p>
                        <w:pPr>
                          <w:spacing w:before="282" w:line="255" w:lineRule="exact"/>
                          <w:ind w:left="765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position w:val="5"/>
                            <w:sz w:val="18"/>
                            <w:szCs w:val="18"/>
                          </w:rPr>
                          <w:t>编制人</w:t>
                        </w:r>
                      </w:p>
                      <w:p>
                        <w:pPr>
                          <w:spacing w:line="181" w:lineRule="auto"/>
                          <w:ind w:left="765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18"/>
                            <w:szCs w:val="18"/>
                          </w:rPr>
                          <w:t>Prepare</w:t>
                        </w:r>
                      </w:p>
                    </w:tc>
                    <w:tc>
                      <w:tcPr>
                        <w:tcW w:w="2368" w:type="dxa"/>
                        <w:tcBorders>
                          <w:top w:val="single" w:color="000000" w:sz="4" w:space="0"/>
                        </w:tcBorders>
                        <w:vAlign w:val="top"/>
                      </w:tcPr>
                      <w:p>
                        <w:pPr>
                          <w:spacing w:line="3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8" w:line="220" w:lineRule="auto"/>
                          <w:ind w:left="1021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18"/>
                            <w:szCs w:val="18"/>
                          </w:rPr>
                          <w:t>谢金彤</w:t>
                        </w:r>
                      </w:p>
                    </w:tc>
                    <w:tc>
                      <w:tcPr>
                        <w:tcW w:w="2390" w:type="dxa"/>
                        <w:tcBorders>
                          <w:top w:val="single" w:color="000000" w:sz="4" w:space="0"/>
                        </w:tcBorders>
                        <w:vAlign w:val="top"/>
                      </w:tcPr>
                      <w:p>
                        <w:pPr>
                          <w:spacing w:before="282" w:line="268" w:lineRule="exact"/>
                          <w:ind w:left="943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position w:val="6"/>
                            <w:sz w:val="18"/>
                            <w:szCs w:val="18"/>
                          </w:rPr>
                          <w:t>审核人</w:t>
                        </w:r>
                      </w:p>
                      <w:p>
                        <w:pPr>
                          <w:spacing w:line="239" w:lineRule="auto"/>
                          <w:ind w:left="973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18"/>
                            <w:szCs w:val="18"/>
                          </w:rPr>
                          <w:t>Check</w:t>
                        </w:r>
                      </w:p>
                    </w:tc>
                    <w:tc>
                      <w:tcPr>
                        <w:tcW w:w="2533" w:type="dxa"/>
                        <w:tcBorders>
                          <w:top w:val="single" w:color="000000" w:sz="4" w:space="0"/>
                          <w:right w:val="single" w:color="000000" w:sz="4" w:space="0"/>
                        </w:tcBorders>
                        <w:vAlign w:val="top"/>
                      </w:tcPr>
                      <w:p>
                        <w:pPr>
                          <w:spacing w:line="31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9" w:line="219" w:lineRule="auto"/>
                          <w:ind w:left="903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18"/>
                            <w:szCs w:val="18"/>
                          </w:rPr>
                          <w:t>栾军</w:t>
                        </w:r>
                      </w:p>
                    </w:tc>
                  </w:tr>
                  <w:tr>
                    <w:tblPrEx>
                      <w:tblBorders>
                        <w:top w:val="none" w:color="000000" w:sz="8" w:space="0"/>
                        <w:left w:val="none" w:color="000000" w:sz="8" w:space="0"/>
                        <w:bottom w:val="none" w:color="000000" w:sz="8" w:space="0"/>
                        <w:right w:val="none" w:color="000000" w:sz="8" w:space="0"/>
                        <w:insideH w:val="none" w:color="000000" w:sz="8" w:space="0"/>
                        <w:insideV w:val="non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38" w:hRule="atLeast"/>
                    </w:trPr>
                    <w:tc>
                      <w:tcPr>
                        <w:tcW w:w="2329" w:type="dxa"/>
                        <w:tcBorders>
                          <w:left w:val="single" w:color="000000" w:sz="4" w:space="0"/>
                          <w:bottom w:val="single" w:color="000000" w:sz="4" w:space="0"/>
                        </w:tcBorders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8" w:line="220" w:lineRule="auto"/>
                          <w:ind w:left="765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18"/>
                            <w:szCs w:val="18"/>
                          </w:rPr>
                          <w:t>审核日期</w:t>
                        </w:r>
                      </w:p>
                      <w:p>
                        <w:pPr>
                          <w:spacing w:before="37" w:line="183" w:lineRule="auto"/>
                          <w:ind w:left="505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18"/>
                            <w:szCs w:val="18"/>
                          </w:rPr>
                          <w:t>Signature</w:t>
                        </w:r>
                        <w:r>
                          <w:rPr>
                            <w:rFonts w:ascii="宋体" w:hAnsi="宋体" w:eastAsia="宋体" w:cs="宋体"/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1"/>
                            <w:sz w:val="18"/>
                            <w:szCs w:val="18"/>
                          </w:rPr>
                          <w:t>Date</w:t>
                        </w:r>
                      </w:p>
                    </w:tc>
                    <w:tc>
                      <w:tcPr>
                        <w:tcW w:w="2368" w:type="dxa"/>
                        <w:tcBorders>
                          <w:bottom w:val="single" w:color="000000" w:sz="4" w:space="0"/>
                        </w:tcBorders>
                        <w:vAlign w:val="top"/>
                      </w:tcPr>
                      <w:p>
                        <w:pPr>
                          <w:spacing w:line="32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8" w:line="219" w:lineRule="auto"/>
                          <w:ind w:left="561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18"/>
                            <w:szCs w:val="18"/>
                          </w:rPr>
                          <w:t>2023年5月11日</w:t>
                        </w:r>
                      </w:p>
                    </w:tc>
                    <w:tc>
                      <w:tcPr>
                        <w:tcW w:w="4923" w:type="dxa"/>
                        <w:gridSpan w:val="2"/>
                        <w:tcBorders>
                          <w:bottom w:val="single" w:color="000000" w:sz="4" w:space="0"/>
                          <w:right w:val="single" w:color="000000" w:sz="4" w:space="0"/>
                        </w:tcBorders>
                        <w:vAlign w:val="top"/>
                      </w:tcPr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8" w:line="219" w:lineRule="auto"/>
                          <w:ind w:left="743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18"/>
                            <w:szCs w:val="18"/>
                          </w:rPr>
                          <w:t>抽样专用章</w:t>
                        </w:r>
                      </w:p>
                      <w:p>
                        <w:pPr>
                          <w:spacing w:before="11" w:line="214" w:lineRule="auto"/>
                          <w:ind w:left="603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18"/>
                            <w:szCs w:val="18"/>
                          </w:rPr>
                          <w:t>Stamp</w:t>
                        </w:r>
                        <w:r>
                          <w:rPr>
                            <w:rFonts w:ascii="宋体" w:hAnsi="宋体" w:eastAsia="宋体" w:cs="宋体"/>
                            <w:spacing w:val="1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2"/>
                            <w:sz w:val="18"/>
                            <w:szCs w:val="18"/>
                          </w:rPr>
                          <w:t>of</w:t>
                        </w:r>
                        <w:r>
                          <w:rPr>
                            <w:rFonts w:ascii="宋体" w:hAnsi="宋体" w:eastAsia="宋体" w:cs="宋体"/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2"/>
                            <w:sz w:val="18"/>
                            <w:szCs w:val="18"/>
                          </w:rPr>
                          <w:t>Testing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60" o:spid="_x0000_s1060" o:spt="202" type="#_x0000_t202" style="position:absolute;left:0pt;margin-left:156.75pt;margin-top:433.75pt;height:59.5pt;width:377.5pt;mso-position-horizontal-relative:page;mso-position-vertical-relative:page;z-index:2516920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749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749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29" w:hRule="atLeast"/>
                    </w:trPr>
                    <w:tc>
                      <w:tcPr>
                        <w:tcW w:w="7499" w:type="dxa"/>
                        <w:vAlign w:val="top"/>
                      </w:tcPr>
                      <w:p>
                        <w:pPr>
                          <w:spacing w:line="42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8" w:line="219" w:lineRule="auto"/>
                          <w:ind w:left="114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4"/>
                            <w:sz w:val="18"/>
                            <w:szCs w:val="18"/>
                          </w:rPr>
                          <w:t>样品经检验，所检项目符合以上标准的要求。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before="110" w:line="218" w:lineRule="auto"/>
        <w:ind w:left="3679"/>
        <w:rPr>
          <w:rFonts w:ascii="宋体" w:hAnsi="宋体" w:eastAsia="宋体" w:cs="宋体"/>
          <w:sz w:val="34"/>
          <w:szCs w:val="34"/>
        </w:rPr>
      </w:pPr>
      <w:r>
        <w:rPr>
          <w:rFonts w:ascii="宋体" w:hAnsi="宋体" w:eastAsia="宋体" w:cs="宋体"/>
          <w:b/>
          <w:bCs/>
          <w:spacing w:val="28"/>
          <w:sz w:val="34"/>
          <w:szCs w:val="34"/>
        </w:rPr>
        <w:t>快速检测报告</w:t>
      </w:r>
    </w:p>
    <w:p>
      <w:pPr>
        <w:spacing w:before="61" w:line="162" w:lineRule="auto"/>
        <w:ind w:left="404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2"/>
          <w:sz w:val="20"/>
          <w:szCs w:val="20"/>
        </w:rPr>
        <w:t>TEST</w:t>
      </w:r>
      <w:r>
        <w:rPr>
          <w:rFonts w:ascii="宋体" w:hAnsi="宋体" w:eastAsia="宋体" w:cs="宋体"/>
          <w:spacing w:val="1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2"/>
          <w:sz w:val="20"/>
          <w:szCs w:val="20"/>
        </w:rPr>
        <w:t>REPORT</w:t>
      </w:r>
    </w:p>
    <w:tbl>
      <w:tblPr>
        <w:tblStyle w:val="4"/>
        <w:tblW w:w="2979" w:type="dxa"/>
        <w:tblInd w:w="21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7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2979" w:type="dxa"/>
            <w:vAlign w:val="top"/>
          </w:tcPr>
          <w:p>
            <w:pPr>
              <w:spacing w:before="171" w:line="219" w:lineRule="auto"/>
              <w:ind w:left="116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>见附件1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5" w:type="default"/>
          <w:pgSz w:w="11900" w:h="16840"/>
          <w:pgMar w:top="400" w:right="0" w:bottom="0" w:left="1034" w:header="0" w:footer="0" w:gutter="0"/>
          <w:cols w:space="720" w:num="1"/>
        </w:sectPr>
      </w:pPr>
    </w:p>
    <w:p>
      <w:pPr>
        <w:spacing w:line="283" w:lineRule="auto"/>
        <w:rPr>
          <w:rFonts w:ascii="Arial"/>
          <w:sz w:val="21"/>
        </w:rPr>
      </w:pPr>
      <w:r>
        <w:drawing>
          <wp:anchor distT="0" distB="0" distL="0" distR="0" simplePos="0" relativeHeight="251696128" behindDoc="0" locked="0" layoutInCell="0" allowOverlap="1">
            <wp:simplePos x="0" y="0"/>
            <wp:positionH relativeFrom="page">
              <wp:posOffset>7009765</wp:posOffset>
            </wp:positionH>
            <wp:positionV relativeFrom="page">
              <wp:posOffset>4539615</wp:posOffset>
            </wp:positionV>
            <wp:extent cx="387350" cy="1276350"/>
            <wp:effectExtent l="0" t="0" r="0" b="0"/>
            <wp:wrapNone/>
            <wp:docPr id="7" name="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7346" cy="1276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before="104" w:line="219" w:lineRule="auto"/>
        <w:ind w:left="44"/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b/>
          <w:bCs/>
          <w:spacing w:val="-14"/>
          <w:sz w:val="32"/>
          <w:szCs w:val="32"/>
        </w:rPr>
        <w:t>附件1</w:t>
      </w:r>
    </w:p>
    <w:p>
      <w:pPr>
        <w:spacing w:before="299" w:line="217" w:lineRule="auto"/>
        <w:ind w:left="3513"/>
        <w:rPr>
          <w:rFonts w:ascii="宋体" w:hAnsi="宋体" w:eastAsia="宋体" w:cs="宋体"/>
          <w:sz w:val="25"/>
          <w:szCs w:val="25"/>
        </w:rPr>
      </w:pPr>
      <w:r>
        <w:rPr>
          <w:rFonts w:ascii="宋体" w:hAnsi="宋体" w:eastAsia="宋体" w:cs="宋体"/>
          <w:b/>
          <w:bCs/>
          <w:spacing w:val="-11"/>
          <w:sz w:val="25"/>
          <w:szCs w:val="25"/>
        </w:rPr>
        <w:t>检测结果汇总表</w:t>
      </w:r>
    </w:p>
    <w:tbl>
      <w:tblPr>
        <w:tblStyle w:val="4"/>
        <w:tblW w:w="9337" w:type="dxa"/>
        <w:tblInd w:w="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0"/>
        <w:gridCol w:w="669"/>
        <w:gridCol w:w="1588"/>
        <w:gridCol w:w="849"/>
        <w:gridCol w:w="969"/>
        <w:gridCol w:w="1168"/>
        <w:gridCol w:w="1128"/>
        <w:gridCol w:w="1078"/>
        <w:gridCol w:w="1458"/>
        <w:gridCol w:w="22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456" w:hRule="atLeast"/>
        </w:trPr>
        <w:tc>
          <w:tcPr>
            <w:tcW w:w="9337" w:type="dxa"/>
            <w:gridSpan w:val="10"/>
            <w:tcBorders>
              <w:top w:val="single" w:color="000000" w:sz="8" w:space="0"/>
              <w:left w:val="single" w:color="000000" w:sz="8" w:space="0"/>
              <w:right w:val="single" w:color="000000" w:sz="2" w:space="0"/>
            </w:tcBorders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before="72" w:line="219" w:lineRule="auto"/>
              <w:ind w:left="310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2"/>
                <w:szCs w:val="22"/>
              </w:rPr>
              <w:t>表1:餐具清洁度结果汇总表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210" w:type="dxa"/>
            <w:vMerge w:val="restart"/>
            <w:tcBorders>
              <w:top w:val="nil"/>
              <w:left w:val="single" w:color="000000" w:sz="8" w:space="0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69" w:type="dxa"/>
            <w:vAlign w:val="top"/>
          </w:tcPr>
          <w:p>
            <w:pPr>
              <w:spacing w:before="132" w:line="221" w:lineRule="auto"/>
              <w:ind w:left="125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2"/>
                <w:sz w:val="19"/>
                <w:szCs w:val="19"/>
              </w:rPr>
              <w:t>序号</w:t>
            </w:r>
          </w:p>
        </w:tc>
        <w:tc>
          <w:tcPr>
            <w:tcW w:w="1588" w:type="dxa"/>
            <w:vAlign w:val="top"/>
          </w:tcPr>
          <w:p>
            <w:pPr>
              <w:spacing w:before="131" w:line="219" w:lineRule="auto"/>
              <w:ind w:left="396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2"/>
                <w:sz w:val="19"/>
                <w:szCs w:val="19"/>
              </w:rPr>
              <w:t>样品名称</w:t>
            </w:r>
          </w:p>
        </w:tc>
        <w:tc>
          <w:tcPr>
            <w:tcW w:w="849" w:type="dxa"/>
            <w:vAlign w:val="top"/>
          </w:tcPr>
          <w:p>
            <w:pPr>
              <w:spacing w:before="131" w:line="219" w:lineRule="auto"/>
              <w:ind w:left="2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检测项目</w:t>
            </w:r>
          </w:p>
        </w:tc>
        <w:tc>
          <w:tcPr>
            <w:tcW w:w="969" w:type="dxa"/>
            <w:vAlign w:val="top"/>
          </w:tcPr>
          <w:p>
            <w:pPr>
              <w:spacing w:before="131" w:line="219" w:lineRule="auto"/>
              <w:ind w:left="189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2"/>
                <w:sz w:val="19"/>
                <w:szCs w:val="19"/>
              </w:rPr>
              <w:t>检测值</w:t>
            </w:r>
          </w:p>
        </w:tc>
        <w:tc>
          <w:tcPr>
            <w:tcW w:w="1168" w:type="dxa"/>
            <w:vAlign w:val="top"/>
          </w:tcPr>
          <w:p>
            <w:pPr>
              <w:spacing w:before="131" w:line="219" w:lineRule="auto"/>
              <w:ind w:left="189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2"/>
                <w:sz w:val="19"/>
                <w:szCs w:val="19"/>
              </w:rPr>
              <w:t>检测标准</w:t>
            </w:r>
          </w:p>
        </w:tc>
        <w:tc>
          <w:tcPr>
            <w:tcW w:w="1128" w:type="dxa"/>
            <w:vAlign w:val="top"/>
          </w:tcPr>
          <w:p>
            <w:pPr>
              <w:spacing w:before="132" w:line="220" w:lineRule="auto"/>
              <w:ind w:left="172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3"/>
                <w:sz w:val="19"/>
                <w:szCs w:val="19"/>
              </w:rPr>
              <w:t>结果判定</w:t>
            </w:r>
          </w:p>
        </w:tc>
        <w:tc>
          <w:tcPr>
            <w:tcW w:w="1078" w:type="dxa"/>
            <w:vAlign w:val="top"/>
          </w:tcPr>
          <w:p>
            <w:pPr>
              <w:spacing w:before="129" w:line="219" w:lineRule="auto"/>
              <w:ind w:left="156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19"/>
                <w:szCs w:val="19"/>
              </w:rPr>
              <w:t>样品来源</w:t>
            </w:r>
          </w:p>
        </w:tc>
        <w:tc>
          <w:tcPr>
            <w:tcW w:w="1458" w:type="dxa"/>
            <w:vAlign w:val="top"/>
          </w:tcPr>
          <w:p>
            <w:pPr>
              <w:spacing w:before="129" w:line="219" w:lineRule="auto"/>
              <w:ind w:left="34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19"/>
                <w:szCs w:val="19"/>
              </w:rPr>
              <w:t>检测日期</w:t>
            </w:r>
          </w:p>
        </w:tc>
        <w:tc>
          <w:tcPr>
            <w:tcW w:w="220" w:type="dxa"/>
            <w:tcBorders>
              <w:right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" w:hRule="atLeast"/>
        </w:trPr>
        <w:tc>
          <w:tcPr>
            <w:tcW w:w="210" w:type="dxa"/>
            <w:vMerge w:val="continue"/>
            <w:tcBorders>
              <w:top w:val="nil"/>
              <w:left w:val="single" w:color="000000" w:sz="8" w:space="0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69" w:type="dxa"/>
            <w:vAlign w:val="top"/>
          </w:tcPr>
          <w:p>
            <w:pPr>
              <w:spacing w:before="189" w:line="184" w:lineRule="auto"/>
              <w:ind w:left="265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z w:val="19"/>
                <w:szCs w:val="19"/>
              </w:rPr>
              <w:t>1</w:t>
            </w:r>
          </w:p>
        </w:tc>
        <w:tc>
          <w:tcPr>
            <w:tcW w:w="1588" w:type="dxa"/>
            <w:vAlign w:val="top"/>
          </w:tcPr>
          <w:p>
            <w:pPr>
              <w:spacing w:before="52" w:line="219" w:lineRule="auto"/>
              <w:ind w:left="586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sz w:val="19"/>
                <w:szCs w:val="19"/>
              </w:rPr>
              <w:t>餐具</w:t>
            </w:r>
          </w:p>
          <w:p>
            <w:pPr>
              <w:spacing w:before="5" w:line="191" w:lineRule="auto"/>
              <w:ind w:left="1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3"/>
                <w:sz w:val="18"/>
                <w:szCs w:val="18"/>
              </w:rPr>
              <w:t>(不锈钢大汤勺)</w:t>
            </w:r>
          </w:p>
        </w:tc>
        <w:tc>
          <w:tcPr>
            <w:tcW w:w="849" w:type="dxa"/>
            <w:vAlign w:val="top"/>
          </w:tcPr>
          <w:p>
            <w:pPr>
              <w:spacing w:before="142" w:line="220" w:lineRule="auto"/>
              <w:ind w:left="12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2"/>
                <w:sz w:val="19"/>
                <w:szCs w:val="19"/>
              </w:rPr>
              <w:t>清洁度</w:t>
            </w:r>
          </w:p>
        </w:tc>
        <w:tc>
          <w:tcPr>
            <w:tcW w:w="969" w:type="dxa"/>
            <w:vAlign w:val="top"/>
          </w:tcPr>
          <w:p>
            <w:pPr>
              <w:spacing w:before="189" w:line="184" w:lineRule="auto"/>
              <w:ind w:left="189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sz w:val="19"/>
                <w:szCs w:val="19"/>
              </w:rPr>
              <w:t>11RLUs</w:t>
            </w:r>
          </w:p>
        </w:tc>
        <w:tc>
          <w:tcPr>
            <w:tcW w:w="1168" w:type="dxa"/>
            <w:vAlign w:val="top"/>
          </w:tcPr>
          <w:p>
            <w:pPr>
              <w:spacing w:before="158" w:line="236" w:lineRule="auto"/>
              <w:ind w:left="14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sz w:val="19"/>
                <w:szCs w:val="19"/>
              </w:rPr>
              <w:t>≤200RLUs</w:t>
            </w:r>
          </w:p>
        </w:tc>
        <w:tc>
          <w:tcPr>
            <w:tcW w:w="1128" w:type="dxa"/>
            <w:vAlign w:val="top"/>
          </w:tcPr>
          <w:p>
            <w:pPr>
              <w:spacing w:before="141" w:line="219" w:lineRule="auto"/>
              <w:ind w:left="362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sz w:val="19"/>
                <w:szCs w:val="19"/>
              </w:rPr>
              <w:t>合格</w:t>
            </w:r>
          </w:p>
        </w:tc>
        <w:tc>
          <w:tcPr>
            <w:tcW w:w="1078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62" w:line="227" w:lineRule="auto"/>
              <w:ind w:left="54" w:right="37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2"/>
                <w:sz w:val="19"/>
                <w:szCs w:val="19"/>
              </w:rPr>
              <w:t>南京盛杰餐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饮有限公司</w:t>
            </w:r>
          </w:p>
        </w:tc>
        <w:tc>
          <w:tcPr>
            <w:tcW w:w="1458" w:type="dxa"/>
            <w:vMerge w:val="restart"/>
            <w:tcBorders>
              <w:bottom w:val="nil"/>
            </w:tcBorders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before="62" w:line="184" w:lineRule="auto"/>
              <w:ind w:left="296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z w:val="19"/>
                <w:szCs w:val="19"/>
              </w:rPr>
              <w:t>2023-5-11</w:t>
            </w:r>
          </w:p>
        </w:tc>
        <w:tc>
          <w:tcPr>
            <w:tcW w:w="220" w:type="dxa"/>
            <w:vMerge w:val="restart"/>
            <w:tcBorders>
              <w:bottom w:val="nil"/>
              <w:right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10" w:type="dxa"/>
            <w:vMerge w:val="continue"/>
            <w:tcBorders>
              <w:top w:val="nil"/>
              <w:left w:val="single" w:color="000000" w:sz="8" w:space="0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69" w:type="dxa"/>
            <w:vAlign w:val="top"/>
          </w:tcPr>
          <w:p>
            <w:pPr>
              <w:spacing w:before="201" w:line="183" w:lineRule="auto"/>
              <w:ind w:left="265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z w:val="19"/>
                <w:szCs w:val="19"/>
              </w:rPr>
              <w:t>2</w:t>
            </w:r>
          </w:p>
        </w:tc>
        <w:tc>
          <w:tcPr>
            <w:tcW w:w="1588" w:type="dxa"/>
            <w:vAlign w:val="top"/>
          </w:tcPr>
          <w:p>
            <w:pPr>
              <w:spacing w:before="43" w:line="219" w:lineRule="auto"/>
              <w:ind w:left="586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sz w:val="19"/>
                <w:szCs w:val="19"/>
              </w:rPr>
              <w:t>餐具</w:t>
            </w:r>
          </w:p>
          <w:p>
            <w:pPr>
              <w:spacing w:before="16" w:line="189" w:lineRule="auto"/>
              <w:ind w:left="305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(不锈钢碗)</w:t>
            </w:r>
          </w:p>
        </w:tc>
        <w:tc>
          <w:tcPr>
            <w:tcW w:w="849" w:type="dxa"/>
            <w:vAlign w:val="top"/>
          </w:tcPr>
          <w:p>
            <w:pPr>
              <w:spacing w:before="153" w:line="220" w:lineRule="auto"/>
              <w:ind w:left="12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2"/>
                <w:sz w:val="19"/>
                <w:szCs w:val="19"/>
              </w:rPr>
              <w:t>清洁度</w:t>
            </w:r>
          </w:p>
        </w:tc>
        <w:tc>
          <w:tcPr>
            <w:tcW w:w="969" w:type="dxa"/>
            <w:vAlign w:val="top"/>
          </w:tcPr>
          <w:p>
            <w:pPr>
              <w:spacing w:before="201" w:line="183" w:lineRule="auto"/>
              <w:ind w:left="229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2"/>
                <w:sz w:val="19"/>
                <w:szCs w:val="19"/>
              </w:rPr>
              <w:t>2RLUs</w:t>
            </w:r>
          </w:p>
        </w:tc>
        <w:tc>
          <w:tcPr>
            <w:tcW w:w="1168" w:type="dxa"/>
            <w:vAlign w:val="top"/>
          </w:tcPr>
          <w:p>
            <w:pPr>
              <w:spacing w:before="169" w:line="236" w:lineRule="auto"/>
              <w:ind w:left="14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sz w:val="19"/>
                <w:szCs w:val="19"/>
              </w:rPr>
              <w:t>≤200RLUs</w:t>
            </w:r>
          </w:p>
        </w:tc>
        <w:tc>
          <w:tcPr>
            <w:tcW w:w="1128" w:type="dxa"/>
            <w:vAlign w:val="top"/>
          </w:tcPr>
          <w:p>
            <w:pPr>
              <w:spacing w:before="152" w:line="219" w:lineRule="auto"/>
              <w:ind w:left="362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sz w:val="19"/>
                <w:szCs w:val="19"/>
              </w:rPr>
              <w:t>合格</w:t>
            </w:r>
          </w:p>
        </w:tc>
        <w:tc>
          <w:tcPr>
            <w:tcW w:w="10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0" w:type="dxa"/>
            <w:vMerge w:val="continue"/>
            <w:tcBorders>
              <w:top w:val="nil"/>
              <w:bottom w:val="nil"/>
              <w:right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210" w:type="dxa"/>
            <w:vMerge w:val="continue"/>
            <w:tcBorders>
              <w:top w:val="nil"/>
              <w:left w:val="single" w:color="000000" w:sz="8" w:space="0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69" w:type="dxa"/>
            <w:vAlign w:val="top"/>
          </w:tcPr>
          <w:p>
            <w:pPr>
              <w:spacing w:before="182" w:line="183" w:lineRule="auto"/>
              <w:ind w:left="265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z w:val="19"/>
                <w:szCs w:val="19"/>
              </w:rPr>
              <w:t>3</w:t>
            </w:r>
          </w:p>
        </w:tc>
        <w:tc>
          <w:tcPr>
            <w:tcW w:w="1588" w:type="dxa"/>
            <w:vAlign w:val="top"/>
          </w:tcPr>
          <w:p>
            <w:pPr>
              <w:spacing w:before="33" w:line="214" w:lineRule="auto"/>
              <w:ind w:left="586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sz w:val="19"/>
                <w:szCs w:val="19"/>
              </w:rPr>
              <w:t>餐具</w:t>
            </w:r>
          </w:p>
          <w:p>
            <w:pPr>
              <w:spacing w:line="189" w:lineRule="auto"/>
              <w:ind w:left="206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(不锈钢餐盘)</w:t>
            </w:r>
          </w:p>
        </w:tc>
        <w:tc>
          <w:tcPr>
            <w:tcW w:w="849" w:type="dxa"/>
            <w:vAlign w:val="top"/>
          </w:tcPr>
          <w:p>
            <w:pPr>
              <w:spacing w:before="134" w:line="220" w:lineRule="auto"/>
              <w:ind w:left="12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2"/>
                <w:sz w:val="19"/>
                <w:szCs w:val="19"/>
              </w:rPr>
              <w:t>清洁度</w:t>
            </w:r>
          </w:p>
        </w:tc>
        <w:tc>
          <w:tcPr>
            <w:tcW w:w="969" w:type="dxa"/>
            <w:vAlign w:val="top"/>
          </w:tcPr>
          <w:p>
            <w:pPr>
              <w:spacing w:before="183" w:line="182" w:lineRule="auto"/>
              <w:ind w:left="229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2"/>
                <w:sz w:val="19"/>
                <w:szCs w:val="19"/>
              </w:rPr>
              <w:t>7RLUs</w:t>
            </w:r>
          </w:p>
        </w:tc>
        <w:tc>
          <w:tcPr>
            <w:tcW w:w="1168" w:type="dxa"/>
            <w:vAlign w:val="top"/>
          </w:tcPr>
          <w:p>
            <w:pPr>
              <w:spacing w:before="150" w:line="236" w:lineRule="auto"/>
              <w:ind w:left="14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sz w:val="19"/>
                <w:szCs w:val="19"/>
              </w:rPr>
              <w:t>≤200RLUs</w:t>
            </w:r>
          </w:p>
        </w:tc>
        <w:tc>
          <w:tcPr>
            <w:tcW w:w="1128" w:type="dxa"/>
            <w:vAlign w:val="top"/>
          </w:tcPr>
          <w:p>
            <w:pPr>
              <w:spacing w:before="133" w:line="219" w:lineRule="auto"/>
              <w:ind w:left="362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sz w:val="19"/>
                <w:szCs w:val="19"/>
              </w:rPr>
              <w:t>合格</w:t>
            </w:r>
          </w:p>
        </w:tc>
        <w:tc>
          <w:tcPr>
            <w:tcW w:w="10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0" w:type="dxa"/>
            <w:vMerge w:val="continue"/>
            <w:tcBorders>
              <w:top w:val="nil"/>
              <w:bottom w:val="nil"/>
              <w:right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10" w:type="dxa"/>
            <w:vMerge w:val="continue"/>
            <w:tcBorders>
              <w:top w:val="nil"/>
              <w:left w:val="single" w:color="000000" w:sz="8" w:space="0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69" w:type="dxa"/>
            <w:vAlign w:val="top"/>
          </w:tcPr>
          <w:p>
            <w:pPr>
              <w:spacing w:before="173" w:line="183" w:lineRule="auto"/>
              <w:ind w:left="265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z w:val="19"/>
                <w:szCs w:val="19"/>
              </w:rPr>
              <w:t>4</w:t>
            </w:r>
          </w:p>
        </w:tc>
        <w:tc>
          <w:tcPr>
            <w:tcW w:w="1588" w:type="dxa"/>
            <w:vAlign w:val="top"/>
          </w:tcPr>
          <w:p>
            <w:pPr>
              <w:spacing w:before="124" w:line="219" w:lineRule="auto"/>
              <w:ind w:left="305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2"/>
                <w:sz w:val="19"/>
                <w:szCs w:val="19"/>
              </w:rPr>
              <w:t>消毒柜内壁</w:t>
            </w:r>
          </w:p>
        </w:tc>
        <w:tc>
          <w:tcPr>
            <w:tcW w:w="849" w:type="dxa"/>
            <w:vAlign w:val="top"/>
          </w:tcPr>
          <w:p>
            <w:pPr>
              <w:spacing w:before="125" w:line="220" w:lineRule="auto"/>
              <w:ind w:left="12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2"/>
                <w:sz w:val="19"/>
                <w:szCs w:val="19"/>
              </w:rPr>
              <w:t>清洁度</w:t>
            </w:r>
          </w:p>
        </w:tc>
        <w:tc>
          <w:tcPr>
            <w:tcW w:w="969" w:type="dxa"/>
            <w:vAlign w:val="top"/>
          </w:tcPr>
          <w:p>
            <w:pPr>
              <w:spacing w:before="172" w:line="184" w:lineRule="auto"/>
              <w:ind w:left="229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4"/>
                <w:sz w:val="19"/>
                <w:szCs w:val="19"/>
              </w:rPr>
              <w:t>1RLUs</w:t>
            </w:r>
          </w:p>
        </w:tc>
        <w:tc>
          <w:tcPr>
            <w:tcW w:w="1168" w:type="dxa"/>
            <w:vAlign w:val="top"/>
          </w:tcPr>
          <w:p>
            <w:pPr>
              <w:spacing w:before="141" w:line="236" w:lineRule="auto"/>
              <w:ind w:left="14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sz w:val="19"/>
                <w:szCs w:val="19"/>
              </w:rPr>
              <w:t>≤200RLUs</w:t>
            </w:r>
          </w:p>
        </w:tc>
        <w:tc>
          <w:tcPr>
            <w:tcW w:w="1128" w:type="dxa"/>
            <w:vAlign w:val="top"/>
          </w:tcPr>
          <w:p>
            <w:pPr>
              <w:spacing w:before="124" w:line="219" w:lineRule="auto"/>
              <w:ind w:left="362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sz w:val="19"/>
                <w:szCs w:val="19"/>
              </w:rPr>
              <w:t>合格</w:t>
            </w:r>
          </w:p>
        </w:tc>
        <w:tc>
          <w:tcPr>
            <w:tcW w:w="10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0" w:type="dxa"/>
            <w:vMerge w:val="continue"/>
            <w:tcBorders>
              <w:top w:val="nil"/>
              <w:bottom w:val="nil"/>
              <w:right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210" w:type="dxa"/>
            <w:vMerge w:val="continue"/>
            <w:tcBorders>
              <w:top w:val="nil"/>
              <w:left w:val="single" w:color="000000" w:sz="8" w:space="0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69" w:type="dxa"/>
            <w:vAlign w:val="top"/>
          </w:tcPr>
          <w:p>
            <w:pPr>
              <w:spacing w:before="164" w:line="182" w:lineRule="auto"/>
              <w:ind w:left="265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z w:val="19"/>
                <w:szCs w:val="19"/>
              </w:rPr>
              <w:t>5</w:t>
            </w:r>
          </w:p>
        </w:tc>
        <w:tc>
          <w:tcPr>
            <w:tcW w:w="1588" w:type="dxa"/>
            <w:vAlign w:val="top"/>
          </w:tcPr>
          <w:p>
            <w:pPr>
              <w:spacing w:before="114" w:line="219" w:lineRule="auto"/>
              <w:ind w:left="305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3"/>
                <w:sz w:val="19"/>
                <w:szCs w:val="19"/>
              </w:rPr>
              <w:t>不锈钢菜刀</w:t>
            </w:r>
          </w:p>
        </w:tc>
        <w:tc>
          <w:tcPr>
            <w:tcW w:w="849" w:type="dxa"/>
            <w:vAlign w:val="top"/>
          </w:tcPr>
          <w:p>
            <w:pPr>
              <w:spacing w:before="115" w:line="220" w:lineRule="auto"/>
              <w:ind w:left="12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2"/>
                <w:sz w:val="19"/>
                <w:szCs w:val="19"/>
              </w:rPr>
              <w:t>清洁度</w:t>
            </w:r>
          </w:p>
        </w:tc>
        <w:tc>
          <w:tcPr>
            <w:tcW w:w="969" w:type="dxa"/>
            <w:vAlign w:val="top"/>
          </w:tcPr>
          <w:p>
            <w:pPr>
              <w:spacing w:before="162" w:line="184" w:lineRule="auto"/>
              <w:ind w:left="139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sz w:val="19"/>
                <w:szCs w:val="19"/>
              </w:rPr>
              <w:t>102RLUs</w:t>
            </w:r>
          </w:p>
        </w:tc>
        <w:tc>
          <w:tcPr>
            <w:tcW w:w="1168" w:type="dxa"/>
            <w:vAlign w:val="top"/>
          </w:tcPr>
          <w:p>
            <w:pPr>
              <w:spacing w:before="131" w:line="236" w:lineRule="auto"/>
              <w:ind w:left="14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sz w:val="19"/>
                <w:szCs w:val="19"/>
              </w:rPr>
              <w:t>≤250RLUs</w:t>
            </w:r>
          </w:p>
        </w:tc>
        <w:tc>
          <w:tcPr>
            <w:tcW w:w="1128" w:type="dxa"/>
            <w:vAlign w:val="top"/>
          </w:tcPr>
          <w:p>
            <w:pPr>
              <w:spacing w:before="114" w:line="219" w:lineRule="auto"/>
              <w:ind w:left="362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sz w:val="19"/>
                <w:szCs w:val="19"/>
              </w:rPr>
              <w:t>合格</w:t>
            </w:r>
          </w:p>
        </w:tc>
        <w:tc>
          <w:tcPr>
            <w:tcW w:w="10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0" w:type="dxa"/>
            <w:vMerge w:val="continue"/>
            <w:tcBorders>
              <w:top w:val="nil"/>
              <w:bottom w:val="nil"/>
              <w:right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210" w:type="dxa"/>
            <w:vMerge w:val="continue"/>
            <w:tcBorders>
              <w:top w:val="nil"/>
              <w:left w:val="single" w:color="000000" w:sz="8" w:space="0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69" w:type="dxa"/>
            <w:vAlign w:val="top"/>
          </w:tcPr>
          <w:p>
            <w:pPr>
              <w:spacing w:before="164" w:line="183" w:lineRule="auto"/>
              <w:ind w:left="265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z w:val="19"/>
                <w:szCs w:val="19"/>
              </w:rPr>
              <w:t>6</w:t>
            </w:r>
          </w:p>
        </w:tc>
        <w:tc>
          <w:tcPr>
            <w:tcW w:w="1588" w:type="dxa"/>
            <w:vAlign w:val="top"/>
          </w:tcPr>
          <w:p>
            <w:pPr>
              <w:spacing w:before="114" w:line="219" w:lineRule="auto"/>
              <w:ind w:left="586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2"/>
                <w:sz w:val="19"/>
                <w:szCs w:val="19"/>
              </w:rPr>
              <w:t>砧板</w:t>
            </w:r>
          </w:p>
        </w:tc>
        <w:tc>
          <w:tcPr>
            <w:tcW w:w="849" w:type="dxa"/>
            <w:vAlign w:val="top"/>
          </w:tcPr>
          <w:p>
            <w:pPr>
              <w:spacing w:before="116" w:line="220" w:lineRule="auto"/>
              <w:ind w:left="12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2"/>
                <w:sz w:val="19"/>
                <w:szCs w:val="19"/>
              </w:rPr>
              <w:t>清洁度</w:t>
            </w:r>
          </w:p>
        </w:tc>
        <w:tc>
          <w:tcPr>
            <w:tcW w:w="969" w:type="dxa"/>
            <w:vAlign w:val="top"/>
          </w:tcPr>
          <w:p>
            <w:pPr>
              <w:spacing w:before="164" w:line="183" w:lineRule="auto"/>
              <w:ind w:left="139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2"/>
                <w:sz w:val="19"/>
                <w:szCs w:val="19"/>
              </w:rPr>
              <w:t>249RLUs</w:t>
            </w:r>
          </w:p>
        </w:tc>
        <w:tc>
          <w:tcPr>
            <w:tcW w:w="1168" w:type="dxa"/>
            <w:vAlign w:val="top"/>
          </w:tcPr>
          <w:p>
            <w:pPr>
              <w:spacing w:before="132" w:line="236" w:lineRule="auto"/>
              <w:ind w:left="10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sz w:val="19"/>
                <w:szCs w:val="19"/>
              </w:rPr>
              <w:t>≤1000RLUs</w:t>
            </w:r>
          </w:p>
        </w:tc>
        <w:tc>
          <w:tcPr>
            <w:tcW w:w="1128" w:type="dxa"/>
            <w:vAlign w:val="top"/>
          </w:tcPr>
          <w:p>
            <w:pPr>
              <w:spacing w:before="115" w:line="219" w:lineRule="auto"/>
              <w:ind w:left="362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sz w:val="19"/>
                <w:szCs w:val="19"/>
              </w:rPr>
              <w:t>合格</w:t>
            </w:r>
          </w:p>
        </w:tc>
        <w:tc>
          <w:tcPr>
            <w:tcW w:w="10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0" w:type="dxa"/>
            <w:vMerge w:val="continue"/>
            <w:tcBorders>
              <w:top w:val="nil"/>
              <w:bottom w:val="nil"/>
              <w:right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210" w:type="dxa"/>
            <w:vMerge w:val="continue"/>
            <w:tcBorders>
              <w:top w:val="nil"/>
              <w:left w:val="single" w:color="000000" w:sz="8" w:space="0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69" w:type="dxa"/>
            <w:vAlign w:val="top"/>
          </w:tcPr>
          <w:p>
            <w:pPr>
              <w:spacing w:before="176" w:line="182" w:lineRule="auto"/>
              <w:ind w:left="265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z w:val="19"/>
                <w:szCs w:val="19"/>
              </w:rPr>
              <w:t>7</w:t>
            </w:r>
          </w:p>
        </w:tc>
        <w:tc>
          <w:tcPr>
            <w:tcW w:w="1588" w:type="dxa"/>
            <w:vAlign w:val="top"/>
          </w:tcPr>
          <w:p>
            <w:pPr>
              <w:spacing w:before="127" w:line="219" w:lineRule="auto"/>
              <w:ind w:left="396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2"/>
                <w:sz w:val="19"/>
                <w:szCs w:val="19"/>
              </w:rPr>
              <w:t>操作台面</w:t>
            </w:r>
          </w:p>
        </w:tc>
        <w:tc>
          <w:tcPr>
            <w:tcW w:w="849" w:type="dxa"/>
            <w:vAlign w:val="top"/>
          </w:tcPr>
          <w:p>
            <w:pPr>
              <w:spacing w:before="127" w:line="220" w:lineRule="auto"/>
              <w:ind w:left="12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2"/>
                <w:sz w:val="19"/>
                <w:szCs w:val="19"/>
              </w:rPr>
              <w:t>清洁度</w:t>
            </w:r>
          </w:p>
        </w:tc>
        <w:tc>
          <w:tcPr>
            <w:tcW w:w="969" w:type="dxa"/>
            <w:vAlign w:val="top"/>
          </w:tcPr>
          <w:p>
            <w:pPr>
              <w:spacing w:before="175" w:line="183" w:lineRule="auto"/>
              <w:ind w:left="189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2"/>
                <w:sz w:val="19"/>
                <w:szCs w:val="19"/>
              </w:rPr>
              <w:t>74RLUs</w:t>
            </w:r>
          </w:p>
        </w:tc>
        <w:tc>
          <w:tcPr>
            <w:tcW w:w="1168" w:type="dxa"/>
            <w:vAlign w:val="top"/>
          </w:tcPr>
          <w:p>
            <w:pPr>
              <w:spacing w:before="143" w:line="236" w:lineRule="auto"/>
              <w:ind w:left="14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sz w:val="19"/>
                <w:szCs w:val="19"/>
              </w:rPr>
              <w:t>≤200RLUs</w:t>
            </w:r>
          </w:p>
        </w:tc>
        <w:tc>
          <w:tcPr>
            <w:tcW w:w="1128" w:type="dxa"/>
            <w:vAlign w:val="top"/>
          </w:tcPr>
          <w:p>
            <w:pPr>
              <w:spacing w:before="127" w:line="219" w:lineRule="auto"/>
              <w:ind w:left="362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sz w:val="19"/>
                <w:szCs w:val="19"/>
              </w:rPr>
              <w:t>合格</w:t>
            </w:r>
          </w:p>
        </w:tc>
        <w:tc>
          <w:tcPr>
            <w:tcW w:w="10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0" w:type="dxa"/>
            <w:vMerge w:val="continue"/>
            <w:tcBorders>
              <w:top w:val="nil"/>
              <w:bottom w:val="nil"/>
              <w:right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210" w:type="dxa"/>
            <w:vMerge w:val="continue"/>
            <w:tcBorders>
              <w:top w:val="nil"/>
              <w:left w:val="single" w:color="000000" w:sz="8" w:space="0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69" w:type="dxa"/>
            <w:vAlign w:val="top"/>
          </w:tcPr>
          <w:p>
            <w:pPr>
              <w:spacing w:before="166" w:line="183" w:lineRule="auto"/>
              <w:ind w:left="265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z w:val="19"/>
                <w:szCs w:val="19"/>
              </w:rPr>
              <w:t>8</w:t>
            </w:r>
          </w:p>
        </w:tc>
        <w:tc>
          <w:tcPr>
            <w:tcW w:w="1588" w:type="dxa"/>
            <w:vAlign w:val="top"/>
          </w:tcPr>
          <w:p>
            <w:pPr>
              <w:spacing w:before="116" w:line="219" w:lineRule="auto"/>
              <w:ind w:left="305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切菜机出口</w:t>
            </w:r>
          </w:p>
        </w:tc>
        <w:tc>
          <w:tcPr>
            <w:tcW w:w="849" w:type="dxa"/>
            <w:vAlign w:val="top"/>
          </w:tcPr>
          <w:p>
            <w:pPr>
              <w:spacing w:before="118" w:line="220" w:lineRule="auto"/>
              <w:ind w:left="12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2"/>
                <w:sz w:val="19"/>
                <w:szCs w:val="19"/>
              </w:rPr>
              <w:t>清洁度</w:t>
            </w:r>
          </w:p>
        </w:tc>
        <w:tc>
          <w:tcPr>
            <w:tcW w:w="969" w:type="dxa"/>
            <w:vAlign w:val="top"/>
          </w:tcPr>
          <w:p>
            <w:pPr>
              <w:spacing w:before="165" w:line="184" w:lineRule="auto"/>
              <w:ind w:left="139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sz w:val="19"/>
                <w:szCs w:val="19"/>
              </w:rPr>
              <w:t>176RLUs</w:t>
            </w:r>
          </w:p>
        </w:tc>
        <w:tc>
          <w:tcPr>
            <w:tcW w:w="1168" w:type="dxa"/>
            <w:vAlign w:val="top"/>
          </w:tcPr>
          <w:p>
            <w:pPr>
              <w:spacing w:before="134" w:line="236" w:lineRule="auto"/>
              <w:ind w:left="14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sz w:val="19"/>
                <w:szCs w:val="19"/>
              </w:rPr>
              <w:t>≤500RLUs</w:t>
            </w:r>
          </w:p>
        </w:tc>
        <w:tc>
          <w:tcPr>
            <w:tcW w:w="1128" w:type="dxa"/>
            <w:vAlign w:val="top"/>
          </w:tcPr>
          <w:p>
            <w:pPr>
              <w:spacing w:before="118" w:line="219" w:lineRule="auto"/>
              <w:ind w:left="362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sz w:val="19"/>
                <w:szCs w:val="19"/>
              </w:rPr>
              <w:t>合格</w:t>
            </w:r>
          </w:p>
        </w:tc>
        <w:tc>
          <w:tcPr>
            <w:tcW w:w="107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0" w:type="dxa"/>
            <w:vMerge w:val="continue"/>
            <w:tcBorders>
              <w:top w:val="nil"/>
              <w:right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0" w:hRule="atLeast"/>
        </w:trPr>
        <w:tc>
          <w:tcPr>
            <w:tcW w:w="2467" w:type="dxa"/>
            <w:gridSpan w:val="3"/>
            <w:tcBorders>
              <w:left w:val="single" w:color="000000" w:sz="8" w:space="0"/>
              <w:bottom w:val="single" w:color="000000" w:sz="8" w:space="0"/>
              <w:right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62" w:line="237" w:lineRule="auto"/>
              <w:ind w:left="889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2"/>
                <w:sz w:val="19"/>
                <w:szCs w:val="19"/>
              </w:rPr>
              <w:t>编制人</w:t>
            </w:r>
          </w:p>
          <w:p>
            <w:pPr>
              <w:spacing w:line="185" w:lineRule="auto"/>
              <w:ind w:left="83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Prepare</w:t>
            </w:r>
          </w:p>
          <w:p>
            <w:pPr>
              <w:spacing w:before="138" w:line="220" w:lineRule="auto"/>
              <w:ind w:left="76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10"/>
                <w:sz w:val="19"/>
                <w:szCs w:val="19"/>
              </w:rPr>
              <w:t>审核日期</w:t>
            </w:r>
          </w:p>
          <w:p>
            <w:pPr>
              <w:spacing w:before="20" w:line="192" w:lineRule="auto"/>
              <w:ind w:left="57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9"/>
                <w:szCs w:val="19"/>
              </w:rPr>
              <w:t>Signature</w:t>
            </w: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sz w:val="19"/>
                <w:szCs w:val="19"/>
              </w:rPr>
              <w:t>Date</w:t>
            </w:r>
          </w:p>
        </w:tc>
        <w:tc>
          <w:tcPr>
            <w:tcW w:w="1818" w:type="dxa"/>
            <w:gridSpan w:val="2"/>
            <w:tcBorders>
              <w:left w:val="nil"/>
              <w:bottom w:val="single" w:color="000000" w:sz="8" w:space="0"/>
              <w:right w:val="nil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61" w:line="220" w:lineRule="auto"/>
              <w:ind w:left="573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2"/>
                <w:sz w:val="19"/>
                <w:szCs w:val="19"/>
              </w:rPr>
              <w:t>谢金彤</w:t>
            </w: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62" w:line="219" w:lineRule="auto"/>
              <w:ind w:left="133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13"/>
                <w:sz w:val="19"/>
                <w:szCs w:val="19"/>
              </w:rPr>
              <w:t>2023年5月11</w:t>
            </w:r>
            <w:r>
              <w:rPr>
                <w:rFonts w:ascii="宋体" w:hAnsi="宋体" w:eastAsia="宋体" w:cs="宋体"/>
                <w:spacing w:val="-4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3"/>
                <w:sz w:val="19"/>
                <w:szCs w:val="19"/>
              </w:rPr>
              <w:t>日</w:t>
            </w:r>
          </w:p>
        </w:tc>
        <w:tc>
          <w:tcPr>
            <w:tcW w:w="2296" w:type="dxa"/>
            <w:gridSpan w:val="2"/>
            <w:tcBorders>
              <w:left w:val="nil"/>
              <w:bottom w:val="single" w:color="000000" w:sz="8" w:space="0"/>
              <w:right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62" w:line="220" w:lineRule="auto"/>
              <w:ind w:left="1064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4"/>
                <w:sz w:val="19"/>
                <w:szCs w:val="19"/>
              </w:rPr>
              <w:t>审核人</w:t>
            </w:r>
          </w:p>
          <w:p>
            <w:pPr>
              <w:spacing w:before="78" w:line="192" w:lineRule="auto"/>
              <w:ind w:left="104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Check</w:t>
            </w:r>
          </w:p>
          <w:p>
            <w:pPr>
              <w:spacing w:before="38" w:line="219" w:lineRule="auto"/>
              <w:ind w:left="985"/>
              <w:rPr>
                <w:rFonts w:ascii="宋体" w:hAnsi="宋体" w:eastAsia="宋体" w:cs="宋体"/>
                <w:sz w:val="19"/>
                <w:szCs w:val="19"/>
              </w:rPr>
            </w:pPr>
            <w:r>
              <w:drawing>
                <wp:anchor distT="0" distB="0" distL="0" distR="0" simplePos="0" relativeHeight="251697152" behindDoc="0" locked="0" layoutInCell="1" allowOverlap="1">
                  <wp:simplePos x="0" y="0"/>
                  <wp:positionH relativeFrom="column">
                    <wp:posOffset>1158875</wp:posOffset>
                  </wp:positionH>
                  <wp:positionV relativeFrom="paragraph">
                    <wp:posOffset>-252730</wp:posOffset>
                  </wp:positionV>
                  <wp:extent cx="1454150" cy="1460500"/>
                  <wp:effectExtent l="0" t="0" r="0" b="0"/>
                  <wp:wrapNone/>
                  <wp:docPr id="8" name="IM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 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72" cy="1460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-8"/>
                <w:sz w:val="19"/>
                <w:szCs w:val="19"/>
              </w:rPr>
              <w:t>抽样专用章</w:t>
            </w:r>
          </w:p>
          <w:p>
            <w:pPr>
              <w:spacing w:before="43" w:line="192" w:lineRule="auto"/>
              <w:ind w:left="81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9"/>
                <w:szCs w:val="19"/>
              </w:rPr>
              <w:t>Stamp</w:t>
            </w:r>
            <w:r>
              <w:rPr>
                <w:rFonts w:ascii="Times New Roman" w:hAnsi="Times New Roman" w:eastAsia="Times New Roman" w:cs="Times New Roman"/>
                <w:spacing w:val="13"/>
                <w:w w:val="10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sz w:val="19"/>
                <w:szCs w:val="19"/>
              </w:rPr>
              <w:t>of</w:t>
            </w:r>
            <w:r>
              <w:rPr>
                <w:rFonts w:ascii="Times New Roman" w:hAnsi="Times New Roman" w:eastAsia="Times New Roman" w:cs="Times New Roman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sz w:val="19"/>
                <w:szCs w:val="19"/>
              </w:rPr>
              <w:t>Testing</w:t>
            </w:r>
          </w:p>
        </w:tc>
        <w:tc>
          <w:tcPr>
            <w:tcW w:w="2756" w:type="dxa"/>
            <w:gridSpan w:val="3"/>
            <w:tcBorders>
              <w:left w:val="nil"/>
              <w:bottom w:val="single" w:color="000000" w:sz="8" w:space="0"/>
              <w:right w:val="single" w:color="000000" w:sz="2" w:space="0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61" w:line="219" w:lineRule="auto"/>
              <w:ind w:left="1079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sz w:val="19"/>
                <w:szCs w:val="19"/>
              </w:rPr>
              <w:t>栾军</w:t>
            </w:r>
          </w:p>
        </w:tc>
      </w:tr>
    </w:tbl>
    <w:p>
      <w:pPr>
        <w:rPr>
          <w:rFonts w:hint="eastAsia" w:ascii="Arial" w:eastAsia="宋体"/>
          <w:sz w:val="21"/>
          <w:lang w:eastAsia="zh-CN"/>
        </w:rPr>
      </w:pPr>
      <w:r>
        <w:rPr>
          <w:rFonts w:hint="eastAsia" w:ascii="Arial" w:eastAsia="宋体"/>
          <w:sz w:val="21"/>
          <w:lang w:eastAsia="zh-CN"/>
        </w:rPr>
        <w:drawing>
          <wp:inline distT="0" distB="0" distL="114300" distR="114300">
            <wp:extent cx="6566535" cy="8755380"/>
            <wp:effectExtent l="0" t="0" r="5715" b="7620"/>
            <wp:docPr id="9" name="图片 9" descr="7a939d9b93b4a52d97be820173d63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a939d9b93b4a52d97be820173d63f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66535" cy="875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Arial" w:eastAsia="宋体"/>
          <w:sz w:val="21"/>
          <w:lang w:eastAsia="zh-CN"/>
        </w:rPr>
      </w:pPr>
      <w:r>
        <w:rPr>
          <w:rFonts w:hint="eastAsia" w:ascii="Arial" w:eastAsia="宋体"/>
          <w:sz w:val="21"/>
          <w:lang w:eastAsia="zh-CN"/>
        </w:rPr>
        <w:drawing>
          <wp:inline distT="0" distB="0" distL="114300" distR="114300">
            <wp:extent cx="6566535" cy="8755380"/>
            <wp:effectExtent l="0" t="0" r="5715" b="7620"/>
            <wp:docPr id="10" name="图片 10" descr="51b1b951538b98a0843ab6c8fd59b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1b1b951538b98a0843ab6c8fd59b7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66535" cy="875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Arial" w:eastAsia="宋体"/>
          <w:sz w:val="21"/>
          <w:lang w:eastAsia="zh-CN"/>
        </w:rPr>
      </w:pPr>
      <w:bookmarkStart w:id="0" w:name="_GoBack"/>
      <w:bookmarkEnd w:id="0"/>
      <w:r>
        <w:rPr>
          <w:rFonts w:hint="eastAsia" w:ascii="Arial" w:eastAsia="宋体"/>
          <w:sz w:val="21"/>
          <w:lang w:eastAsia="zh-CN"/>
        </w:rPr>
        <w:drawing>
          <wp:inline distT="0" distB="0" distL="114300" distR="114300">
            <wp:extent cx="6569710" cy="8759825"/>
            <wp:effectExtent l="0" t="0" r="2540" b="3175"/>
            <wp:docPr id="11" name="图片 11" descr="204e661586cef5e266f4d95a6d4a1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4e661586cef5e266f4d95a6d4a1a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875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6" w:type="default"/>
      <w:pgSz w:w="11900" w:h="16840"/>
      <w:pgMar w:top="400" w:right="250" w:bottom="0" w:left="1299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NWUzNjAwYjU5NjhkNDk0M2FjOTFiNWY3MzVmYTZiNjgifQ=="/>
  </w:docVars>
  <w:rsids>
    <w:rsidRoot w:val="00000000"/>
    <w:rsid w:val="5FB93F8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5"/>
    <customShpInfo spid="_x0000_s1036"/>
    <customShpInfo spid="_x0000_s1034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303</Words>
  <Characters>496</Characters>
  <TotalTime>1</TotalTime>
  <ScaleCrop>false</ScaleCrop>
  <LinksUpToDate>false</LinksUpToDate>
  <CharactersWithSpaces>538</CharactersWithSpaces>
  <Application>WPS Office_11.1.0.14036_F1E327BC-269C-435d-A152-05C5408002CA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2023-05-26T17:27:00Z</dcterms:created>
  <dc:creator>Kingsoft-PDF</dc:creator>
  <cp:lastModifiedBy>浅夏</cp:lastModifiedBy>
  <dcterms:modified xsi:type="dcterms:W3CDTF">2023-05-26T09:34:38Z</dcterms:modified>
  <dc:subject>pdfbuilder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wqlLaW5nc29mdCBQREYgdG8gV1BTIDg1</vt:lpwstr>
  </property>
  <property fmtid="{D5CDD505-2E9C-101B-9397-08002B2CF9AE}" pid="3" name="Created">
    <vt:filetime>2023-05-26T17:27:40Z</vt:filetime>
  </property>
  <property fmtid="{D5CDD505-2E9C-101B-9397-08002B2CF9AE}" pid="4" name="UsrData">
    <vt:lpwstr>64707b80671803001f4d8da6</vt:lpwstr>
  </property>
  <property fmtid="{D5CDD505-2E9C-101B-9397-08002B2CF9AE}" pid="5" name="KSOProductBuildVer">
    <vt:lpwstr>2052-11.1.0.14036</vt:lpwstr>
  </property>
  <property fmtid="{D5CDD505-2E9C-101B-9397-08002B2CF9AE}" pid="6" name="ICV">
    <vt:lpwstr>02401593EBD6425C867FB64F0F77244F_12</vt:lpwstr>
  </property>
</Properties>
</file>